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Tahoma"/>
          <w:b/>
          <w:bCs/>
          <w:sz w:val="32"/>
          <w:szCs w:val="32"/>
        </w:rPr>
      </w:pPr>
      <w:bookmarkStart w:id="0" w:name="_GoBack"/>
      <w:bookmarkEnd w:id="0"/>
      <w:r>
        <w:rPr>
          <w:rFonts w:hint="eastAsia" w:ascii="宋体" w:hAnsi="宋体" w:cs="Tahoma"/>
          <w:b/>
          <w:bCs/>
          <w:sz w:val="32"/>
          <w:szCs w:val="32"/>
        </w:rPr>
        <w:t>对称平衡医学将彻底改变人类健康</w:t>
      </w:r>
    </w:p>
    <w:p>
      <w:pPr>
        <w:spacing w:line="360" w:lineRule="auto"/>
        <w:jc w:val="center"/>
        <w:rPr>
          <w:rFonts w:hint="eastAsia" w:ascii="宋体" w:cs="Tahoma"/>
          <w:b/>
          <w:bCs/>
          <w:sz w:val="24"/>
          <w:szCs w:val="24"/>
        </w:rPr>
      </w:pPr>
      <w:r>
        <w:rPr>
          <w:rFonts w:hint="eastAsia" w:ascii="宋体" w:hAnsi="宋体" w:cs="Tahoma"/>
          <w:b/>
          <w:bCs/>
          <w:sz w:val="24"/>
          <w:szCs w:val="24"/>
        </w:rPr>
        <w:t>——二十一世纪中医数字化的蓝图</w:t>
      </w:r>
    </w:p>
    <w:p>
      <w:pPr>
        <w:spacing w:line="360" w:lineRule="auto"/>
        <w:jc w:val="center"/>
        <w:rPr>
          <w:rFonts w:hint="eastAsia" w:ascii="宋体" w:cs="Tahoma"/>
          <w:b/>
          <w:bCs/>
        </w:rPr>
      </w:pPr>
      <w:r>
        <w:rPr>
          <w:rFonts w:hint="eastAsia" w:ascii="宋体" w:hAnsi="宋体" w:cs="Tahoma"/>
          <w:b/>
          <w:bCs/>
        </w:rPr>
        <w:t>崔志强</w:t>
      </w:r>
    </w:p>
    <w:p>
      <w:pPr>
        <w:spacing w:line="360" w:lineRule="auto"/>
        <w:rPr>
          <w:rFonts w:hint="eastAsia" w:ascii="宋体" w:cs="Tahoma"/>
          <w:sz w:val="18"/>
          <w:szCs w:val="18"/>
        </w:rPr>
      </w:pPr>
      <w:r>
        <w:rPr>
          <w:rFonts w:hint="eastAsia" w:ascii="宋体" w:hAnsi="宋体" w:cs="Tahoma"/>
          <w:b/>
          <w:bCs/>
          <w:sz w:val="24"/>
          <w:szCs w:val="24"/>
        </w:rPr>
        <w:t>摘要</w:t>
      </w:r>
      <w:r>
        <w:rPr>
          <w:rFonts w:hint="eastAsia" w:ascii="宋体" w:hAnsi="宋体" w:cs="Tahoma"/>
          <w:sz w:val="18"/>
          <w:szCs w:val="18"/>
        </w:rPr>
        <w:t>（文章发表在2018年出版的健康产业服务蓝皮书）</w:t>
      </w:r>
    </w:p>
    <w:p>
      <w:pPr>
        <w:spacing w:line="360" w:lineRule="auto"/>
        <w:jc w:val="left"/>
        <w:rPr>
          <w:rFonts w:hint="eastAsia" w:ascii="宋体" w:cs="Arial"/>
          <w:color w:val="000000"/>
          <w:kern w:val="0"/>
        </w:rPr>
      </w:pPr>
      <w:r>
        <w:rPr>
          <w:rFonts w:hint="eastAsia" w:ascii="宋体" w:cs="Arial"/>
          <w:color w:val="000000"/>
          <w:kern w:val="0"/>
        </w:rPr>
        <w:tab/>
      </w:r>
      <w:r>
        <w:rPr>
          <w:rFonts w:hint="eastAsia" w:ascii="宋体" w:hAnsi="宋体" w:cs="Arial"/>
          <w:color w:val="000000"/>
          <w:kern w:val="0"/>
        </w:rPr>
        <w:t>对称、平衡＝健康。</w:t>
      </w:r>
      <w:r>
        <w:rPr>
          <w:rFonts w:hint="eastAsia" w:ascii="宋体" w:hAnsi="宋体" w:cs="Arial"/>
          <w:color w:val="000000"/>
          <w:kern w:val="0"/>
        </w:rPr>
        <w:tab/>
      </w:r>
    </w:p>
    <w:p>
      <w:pPr>
        <w:spacing w:line="360" w:lineRule="auto"/>
        <w:jc w:val="left"/>
        <w:rPr>
          <w:rFonts w:hint="eastAsia" w:ascii="宋体" w:cs="Arial"/>
          <w:color w:val="000000"/>
          <w:kern w:val="0"/>
        </w:rPr>
      </w:pPr>
      <w:r>
        <w:rPr>
          <w:rFonts w:hint="eastAsia" w:ascii="宋体" w:cs="Arial"/>
          <w:color w:val="000000"/>
          <w:kern w:val="0"/>
        </w:rPr>
        <w:tab/>
      </w:r>
      <w:r>
        <w:rPr>
          <w:rFonts w:hint="eastAsia" w:ascii="宋体" w:hAnsi="宋体" w:cs="Arial"/>
          <w:color w:val="000000"/>
          <w:kern w:val="0"/>
        </w:rPr>
        <w:t>一切事物相对稳定在于整体的功能平衡和形态对称，疾病先在功能层次失平衡，基于量变</w:t>
      </w:r>
      <w:r>
        <w:rPr>
          <w:rFonts w:hint="eastAsia" w:ascii="宋体" w:cs="Arial"/>
          <w:color w:val="000000"/>
          <w:kern w:val="0"/>
        </w:rPr>
        <w:t>—</w:t>
      </w:r>
      <w:r>
        <w:rPr>
          <w:rFonts w:hint="eastAsia" w:ascii="宋体" w:hAnsi="宋体" w:cs="Arial"/>
          <w:color w:val="000000"/>
          <w:kern w:val="0"/>
        </w:rPr>
        <w:t>质变过程造成结构、形态改变，即从失平衡到失对称。</w:t>
      </w:r>
    </w:p>
    <w:p>
      <w:pPr>
        <w:spacing w:line="360" w:lineRule="auto"/>
        <w:jc w:val="left"/>
        <w:rPr>
          <w:rFonts w:hint="eastAsia" w:ascii="宋体" w:cs="Arial"/>
          <w:color w:val="000000"/>
          <w:kern w:val="0"/>
        </w:rPr>
      </w:pPr>
      <w:r>
        <w:rPr>
          <w:rFonts w:hint="eastAsia" w:ascii="宋体" w:cs="Arial"/>
          <w:color w:val="000000"/>
          <w:kern w:val="0"/>
        </w:rPr>
        <w:tab/>
      </w:r>
      <w:r>
        <w:rPr>
          <w:rFonts w:hint="eastAsia" w:ascii="宋体" w:hAnsi="宋体"/>
          <w:kern w:val="0"/>
        </w:rPr>
        <w:t>中医司外揣内，观察到整体</w:t>
      </w:r>
      <w:r>
        <w:rPr>
          <w:rFonts w:hint="eastAsia" w:ascii="宋体" w:hAnsi="宋体" w:cs="Arial"/>
          <w:color w:val="000000"/>
          <w:kern w:val="0"/>
        </w:rPr>
        <w:t>平衡原理对指导临床实践</w:t>
      </w:r>
      <w:r>
        <w:rPr>
          <w:rFonts w:hint="eastAsia" w:ascii="宋体" w:hAnsi="宋体"/>
          <w:kern w:val="0"/>
        </w:rPr>
        <w:t>的重要性，但缺乏自成体系的形态学和量化数据和统计支撑，导致诊疗方法和疗效的关系不确定性；当代西医借助科学精准的自成体系的科学技术手段提供的检测方法，进行配套的诊断治疗，注重循证数据量化统计，但偏重局部结构观察研究，陷入科学简化主义的泥淖，所谓只见树木，不见森林，头痛医头，脚痛医脚。基于科学简化主义的西方医学的理念，美国前总统</w:t>
      </w:r>
      <w:r>
        <w:rPr>
          <w:rFonts w:hint="eastAsia" w:ascii="宋体" w:hAnsi="宋体" w:cs="Arial"/>
          <w:color w:val="000000"/>
          <w:kern w:val="0"/>
        </w:rPr>
        <w:t>奥巴马提出大力发展以DNA序列差为核心的“精准医学”，但目前DNA只破解3%怎谈精准？而现实发达和欠发达国家的人口健康状况堪忧，各种癌症和退行性疾病发病人数都在流行增长，美国全人口有一半以上在服药，人均寿命并没有相应的突破。很多公共卫生研究指出人的健康更与与社会文化、自然环境和生活方式等有极大关系。</w:t>
      </w:r>
    </w:p>
    <w:p>
      <w:pPr>
        <w:spacing w:line="360" w:lineRule="auto"/>
        <w:jc w:val="left"/>
        <w:rPr>
          <w:rFonts w:hint="eastAsia" w:ascii="宋体" w:cs="Arial"/>
          <w:color w:val="000000"/>
          <w:kern w:val="0"/>
        </w:rPr>
      </w:pPr>
      <w:r>
        <w:rPr>
          <w:rFonts w:hint="eastAsia" w:ascii="宋体" w:cs="Arial"/>
          <w:color w:val="000000"/>
          <w:kern w:val="0"/>
        </w:rPr>
        <w:tab/>
      </w:r>
      <w:r>
        <w:rPr>
          <w:rFonts w:hint="eastAsia" w:ascii="宋体" w:hAnsi="宋体" w:cs="Arial"/>
          <w:color w:val="000000"/>
          <w:kern w:val="0"/>
        </w:rPr>
        <w:t>“</w:t>
      </w:r>
      <w:r>
        <w:rPr>
          <w:rFonts w:hint="eastAsia" w:ascii="宋体" w:hAnsi="宋体"/>
        </w:rPr>
        <w:t>对称平衡医学</w:t>
      </w:r>
      <w:r>
        <w:rPr>
          <w:rFonts w:hint="eastAsia" w:ascii="宋体" w:hAnsi="宋体" w:cs="Arial"/>
          <w:color w:val="000000"/>
          <w:kern w:val="0"/>
        </w:rPr>
        <w:t>”从整体观出发，定性、半定量、定量，探求个性化。定性：从病史、生活方式史寻找个体差异、半定量：望、闻、问、切；定量：根据对称体温/脉搏/血压及其差，确定体质和健康状况，信息差是标尺，根据</w:t>
      </w:r>
      <w:r>
        <w:rPr>
          <w:rFonts w:hint="eastAsia" w:ascii="宋体" w:hAnsi="宋体" w:cs="Arial"/>
          <w:color w:val="000000"/>
          <w:kern w:val="0"/>
          <w:u w:val="single"/>
        </w:rPr>
        <w:t>与现代科学的生理、病理等基础医学及临床有关检测指标</w:t>
      </w:r>
      <w:r>
        <w:rPr>
          <w:rFonts w:hint="eastAsia" w:ascii="宋体" w:hAnsi="宋体" w:cs="Arial"/>
          <w:color w:val="000000"/>
          <w:kern w:val="0"/>
        </w:rPr>
        <w:t>的相关性，寻找差异原因、量化生活方式和自然传统的中医疗法。能以非常规西医的检测手段为主，做到精准疾病诊断、以独特的临床组合的针灸、食疗、康复、运动等具有高度靶向性的干预方法，对中风、疼痛、忧郁症、过敏搔痒、更年期综合症、精神萎靡、疲劳、反应/思维迟钝、自杀倾向，戒烟等有立竿见影疗效。</w:t>
      </w:r>
      <w:r>
        <w:rPr>
          <w:rFonts w:hint="eastAsia" w:ascii="宋体" w:hAnsi="宋体"/>
          <w:color w:val="000000"/>
        </w:rPr>
        <w:t>全方位解决</w:t>
      </w:r>
      <w:r>
        <w:rPr>
          <w:rFonts w:hint="eastAsia"/>
          <w:color w:val="000000"/>
        </w:rPr>
        <w:t>“可穿戴健康设备采集数据能干什么”这个战略问题。</w:t>
      </w:r>
      <w:r>
        <w:rPr>
          <w:rFonts w:hint="eastAsia" w:ascii="宋体" w:hAnsi="宋体" w:cs="Arial"/>
          <w:color w:val="000000"/>
          <w:kern w:val="0"/>
        </w:rPr>
        <w:t>集合以上数据，量体裁衣开出饮食、健康营养食品、保健设备、锻炼、居住地等</w:t>
      </w:r>
      <w:r>
        <w:rPr>
          <w:rFonts w:hint="eastAsia" w:ascii="宋体" w:hAnsi="宋体" w:cs="Arial"/>
          <w:color w:val="000000"/>
          <w:kern w:val="0"/>
          <w:highlight w:val="yellow"/>
        </w:rPr>
        <w:t>靶向生活方式</w:t>
      </w:r>
      <w:r>
        <w:rPr>
          <w:rFonts w:hint="eastAsia" w:ascii="宋体" w:hAnsi="宋体" w:cs="Arial"/>
          <w:color w:val="000000"/>
          <w:kern w:val="0"/>
        </w:rPr>
        <w:t>“处方”，真正取得安全有效的临床治疗效果。</w:t>
      </w:r>
    </w:p>
    <w:p>
      <w:pPr>
        <w:spacing w:line="360" w:lineRule="auto"/>
        <w:rPr>
          <w:rFonts w:ascii="宋体" w:cs="Tahoma"/>
          <w:b/>
          <w:bCs/>
          <w:sz w:val="24"/>
          <w:szCs w:val="24"/>
        </w:rPr>
      </w:pPr>
      <w:r>
        <w:rPr>
          <w:rFonts w:hint="eastAsia" w:ascii="宋体" w:cs="Tahoma"/>
          <w:b/>
          <w:bCs/>
          <w:sz w:val="24"/>
          <w:szCs w:val="24"/>
          <w:highlight w:val="green"/>
        </w:rPr>
        <w:t xml:space="preserve"> </w:t>
      </w:r>
      <w:r>
        <w:rPr>
          <w:rFonts w:ascii="宋体" w:cs="Tahoma"/>
          <w:b/>
          <w:bCs/>
          <w:sz w:val="24"/>
          <w:szCs w:val="24"/>
        </w:rPr>
        <w:t>Symmetrical Balance Medicine Will Revolutionize Human Health</w:t>
      </w:r>
    </w:p>
    <w:p>
      <w:pPr>
        <w:spacing w:line="360" w:lineRule="auto"/>
        <w:rPr>
          <w:rFonts w:ascii="宋体" w:cs="Tahoma"/>
          <w:b/>
          <w:bCs/>
          <w:sz w:val="24"/>
          <w:szCs w:val="24"/>
        </w:rPr>
      </w:pPr>
      <w:r>
        <w:rPr>
          <w:rFonts w:ascii="宋体" w:cs="Tahoma"/>
          <w:b/>
          <w:bCs/>
          <w:sz w:val="24"/>
          <w:szCs w:val="24"/>
        </w:rPr>
        <w:t>-Vitalimetrics A Blueprint for Digitizing Traditional Chinese Medicine (TCM)</w:t>
      </w:r>
    </w:p>
    <w:p>
      <w:pPr>
        <w:spacing w:line="360" w:lineRule="auto"/>
        <w:rPr>
          <w:rFonts w:ascii="宋体" w:cs="Tahoma"/>
          <w:b/>
          <w:bCs/>
          <w:sz w:val="24"/>
          <w:szCs w:val="24"/>
        </w:rPr>
      </w:pPr>
      <w:r>
        <w:rPr>
          <w:rFonts w:ascii="宋体" w:cs="Tahoma"/>
          <w:b/>
          <w:bCs/>
          <w:sz w:val="24"/>
          <w:szCs w:val="24"/>
        </w:rPr>
        <w:t>Zhiqiang Cui</w:t>
      </w:r>
    </w:p>
    <w:p>
      <w:pPr>
        <w:spacing w:line="360" w:lineRule="auto"/>
        <w:rPr>
          <w:rFonts w:ascii="宋体" w:cs="Tahoma"/>
          <w:b/>
          <w:bCs/>
          <w:sz w:val="24"/>
          <w:szCs w:val="24"/>
        </w:rPr>
      </w:pPr>
      <w:r>
        <w:rPr>
          <w:rFonts w:ascii="宋体" w:cs="Tahoma"/>
          <w:b/>
          <w:bCs/>
          <w:sz w:val="24"/>
          <w:szCs w:val="24"/>
        </w:rPr>
        <w:t>Abstract</w:t>
      </w:r>
    </w:p>
    <w:p>
      <w:pPr>
        <w:spacing w:line="360" w:lineRule="auto"/>
        <w:rPr>
          <w:rFonts w:ascii="宋体" w:cs="Tahoma"/>
          <w:b/>
          <w:bCs/>
          <w:sz w:val="24"/>
          <w:szCs w:val="24"/>
        </w:rPr>
      </w:pPr>
      <w:r>
        <w:rPr>
          <w:rFonts w:ascii="宋体" w:cs="Tahoma"/>
          <w:b/>
          <w:bCs/>
          <w:sz w:val="24"/>
          <w:szCs w:val="24"/>
        </w:rPr>
        <w:tab/>
      </w:r>
      <w:r>
        <w:rPr>
          <w:rFonts w:ascii="宋体" w:cs="Tahoma"/>
          <w:b/>
          <w:bCs/>
          <w:sz w:val="24"/>
          <w:szCs w:val="24"/>
        </w:rPr>
        <w:t>The relative stability of the human body is functional balance and morphological symmetry. The physiological and functional functions of the cells with physiological and pathological changes in the body, the body surface to produce different symmetrical information, the size of the reflected Functional differences. Our point of view is to see the symmetry of the individual within the balance, which is where the Western medicine ignored. A variety of unbalanced quantitative accumulation of qualitative change, resulting in symmetry broken form morphological - inflammation, immune disease, tuberculosis, cancer, hemiplegia and other specific indications (Images and “tests”) are out of balance to misalignition.</w:t>
      </w:r>
    </w:p>
    <w:p>
      <w:pPr>
        <w:spacing w:line="360" w:lineRule="auto"/>
        <w:rPr>
          <w:rFonts w:ascii="宋体" w:cs="Tahoma"/>
          <w:b/>
          <w:bCs/>
          <w:sz w:val="24"/>
          <w:szCs w:val="24"/>
        </w:rPr>
      </w:pPr>
      <w:r>
        <w:rPr>
          <w:rFonts w:ascii="宋体" w:cs="Tahoma"/>
          <w:b/>
          <w:bCs/>
          <w:sz w:val="24"/>
          <w:szCs w:val="24"/>
        </w:rPr>
        <w:tab/>
      </w:r>
      <w:r>
        <w:rPr>
          <w:rFonts w:ascii="宋体" w:cs="Tahoma"/>
          <w:b/>
          <w:bCs/>
          <w:sz w:val="24"/>
          <w:szCs w:val="24"/>
        </w:rPr>
        <w:t>Temperature differences one of the most direct vital sign measurements. The question are: How to measure? What to measure and how to analyze what is measured?  We call this the science of “vitalimetrics”(symmetry), and we have developed a patented method to correlate vital signs to TCM theory. By measuring vital signs such as temperature from symmetrically opposite locations of the body, and applying statistical analysis to the time-series, we have discovered a strong and actionable correction between TCM diagnosis and the vital signs.</w:t>
      </w:r>
    </w:p>
    <w:p>
      <w:pPr>
        <w:spacing w:line="360" w:lineRule="auto"/>
        <w:rPr>
          <w:rFonts w:hint="eastAsia" w:ascii="宋体" w:cs="Tahoma"/>
          <w:b/>
          <w:bCs/>
          <w:sz w:val="24"/>
          <w:szCs w:val="24"/>
          <w:highlight w:val="green"/>
        </w:rPr>
      </w:pPr>
      <w:r>
        <w:rPr>
          <w:rFonts w:ascii="宋体" w:cs="Tahoma"/>
          <w:b/>
          <w:bCs/>
          <w:sz w:val="24"/>
          <w:szCs w:val="24"/>
        </w:rPr>
        <w:tab/>
      </w:r>
      <w:r>
        <w:rPr>
          <w:rFonts w:ascii="宋体" w:cs="Tahoma"/>
          <w:b/>
          <w:bCs/>
          <w:sz w:val="24"/>
          <w:szCs w:val="24"/>
        </w:rPr>
        <w:t>The relationship between the increase and shrinkage of symmetrical information is related to the clinical, physical, lifestyle, environmental quantification, life group and Internet of things. And the relationship between genes, proteomics, metabolic group and so on. The relationship between Chinese and Western medicine, physiology, pathology, infrared imaging, noninvasive blood analysis, resonance scanning, pulse, tongue, Western medicine imaging, morphology and so on to establish relevance; in the Internet of Things support immediately and accurately determine the health status, the corresponding means of rehabilitation to form a targeted medical, targeted lifestyle intervention, all-round solution to the above shortcomings.</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关键词</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对称平衡、对称信息差、温差、体质、量化生活方式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一、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医疗健康服务面临的困境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现代医学的发展经过多年的努力我们的寿命并没有再延长，已经处在瓶颈阶段，美国的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平均寿命已经出现下滑现象，英国也出现类似问题，评估医学的标准无外乎有二个，一是生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活质量，另一个是平均年龄，也就是我们能活多长，它是衡量我们现在医学进步的最重要标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准，平均寿命的下滑现象揭示了我们现在医学的理论有待于进一步的突破，才能进一步的提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高我们的健康和医学水准。这一事实告诉我们过去十年二十年或更长时间我们没有推进医学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的发展，还在原地踏步，尽管我们投入大量的资金和人力，每年都有所谓的新发现和重大突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破，实际贡献是零，我们不得不深思，为什么会这样？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高科技日新月异，医疗条件、设备大提升。与此同时，慢性病发病率也成倍提高。</w:t>
      </w:r>
      <w:r>
        <w:rPr>
          <w:rFonts w:ascii="Calibri" w:hAnsi="Calibri" w:eastAsia="宋体" w:cs="Calibri"/>
          <w:color w:val="000000"/>
          <w:kern w:val="0"/>
          <w:sz w:val="21"/>
          <w:szCs w:val="21"/>
          <w:lang w:val="en-US" w:eastAsia="zh-CN" w:bidi="ar"/>
        </w:rPr>
        <w:t xml:space="preserve">2013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年统计，中国“三高”慢性病患者达 </w:t>
      </w:r>
      <w:r>
        <w:rPr>
          <w:rFonts w:hint="default" w:ascii="Calibri" w:hAnsi="Calibri" w:eastAsia="宋体" w:cs="Calibri"/>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亿。据美国统计，药物或其他治疗评价指标 </w:t>
      </w:r>
      <w:r>
        <w:rPr>
          <w:rFonts w:hint="default" w:ascii="Calibri" w:hAnsi="Calibri" w:eastAsia="宋体" w:cs="Calibri"/>
          <w:color w:val="000000"/>
          <w:kern w:val="0"/>
          <w:sz w:val="21"/>
          <w:szCs w:val="21"/>
          <w:lang w:val="en-US" w:eastAsia="zh-CN" w:bidi="ar"/>
        </w:rPr>
        <w:t xml:space="preserve">NNT </w:t>
      </w:r>
      <w:r>
        <w:rPr>
          <w:rFonts w:hint="eastAsia" w:ascii="宋体" w:hAnsi="宋体" w:eastAsia="宋体" w:cs="宋体"/>
          <w:color w:val="000000"/>
          <w:kern w:val="0"/>
          <w:sz w:val="21"/>
          <w:szCs w:val="21"/>
          <w:lang w:val="en-US" w:eastAsia="zh-CN" w:bidi="ar"/>
        </w:rPr>
        <w:t xml:space="preserve">极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低，预防疾病方法效果之低难以让人相信：譬如 </w:t>
      </w:r>
      <w:r>
        <w:rPr>
          <w:rFonts w:hint="default" w:ascii="Calibri" w:hAnsi="Calibri" w:eastAsia="宋体" w:cs="Calibri"/>
          <w:color w:val="000000"/>
          <w:kern w:val="0"/>
          <w:sz w:val="21"/>
          <w:szCs w:val="21"/>
          <w:lang w:val="en-US" w:eastAsia="zh-CN" w:bidi="ar"/>
        </w:rPr>
        <w:t xml:space="preserve">2000 </w:t>
      </w:r>
      <w:r>
        <w:rPr>
          <w:rFonts w:hint="eastAsia" w:ascii="宋体" w:hAnsi="宋体" w:eastAsia="宋体" w:cs="宋体"/>
          <w:color w:val="000000"/>
          <w:kern w:val="0"/>
          <w:sz w:val="21"/>
          <w:szCs w:val="21"/>
          <w:lang w:val="en-US" w:eastAsia="zh-CN" w:bidi="ar"/>
        </w:rPr>
        <w:t xml:space="preserve">人服用阿司匹林两年，仅能防止一起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心脏突发事件（</w:t>
      </w:r>
      <w:r>
        <w:rPr>
          <w:rFonts w:hint="default" w:ascii="Calibri" w:hAnsi="Calibri" w:eastAsia="宋体" w:cs="Calibri"/>
          <w:color w:val="000000"/>
          <w:kern w:val="0"/>
          <w:sz w:val="21"/>
          <w:szCs w:val="21"/>
          <w:lang w:val="en-US" w:eastAsia="zh-CN" w:bidi="ar"/>
        </w:rPr>
        <w:t>NNT2000</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 xml:space="preserve">30 </w:t>
      </w:r>
      <w:r>
        <w:rPr>
          <w:rFonts w:hint="eastAsia" w:ascii="宋体" w:hAnsi="宋体" w:eastAsia="宋体" w:cs="宋体"/>
          <w:color w:val="000000"/>
          <w:kern w:val="0"/>
          <w:sz w:val="21"/>
          <w:szCs w:val="21"/>
          <w:lang w:val="en-US" w:eastAsia="zh-CN" w:bidi="ar"/>
        </w:rPr>
        <w:t xml:space="preserve">位心脏病幸存者坚持 </w:t>
      </w:r>
      <w:r>
        <w:rPr>
          <w:rFonts w:hint="default" w:ascii="Calibri" w:hAnsi="Calibri" w:eastAsia="宋体" w:cs="Calibri"/>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年地中海饮食，才防止 </w:t>
      </w:r>
      <w:r>
        <w:rPr>
          <w:rFonts w:hint="default" w:ascii="Calibri" w:hAnsi="Calibri" w:eastAsia="宋体" w:cs="Calibri"/>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人死亡，</w:t>
      </w:r>
      <w:r>
        <w:rPr>
          <w:rFonts w:hint="default" w:ascii="Calibri" w:hAnsi="Calibri" w:eastAsia="宋体" w:cs="Calibri"/>
          <w:color w:val="000000"/>
          <w:kern w:val="0"/>
          <w:sz w:val="21"/>
          <w:szCs w:val="21"/>
          <w:lang w:val="en-US" w:eastAsia="zh-CN" w:bidi="ar"/>
        </w:rPr>
        <w:t xml:space="preserve">61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人坚持地中海饮食，才有 </w:t>
      </w:r>
      <w:r>
        <w:rPr>
          <w:rFonts w:hint="default" w:ascii="Calibri" w:hAnsi="Calibri" w:eastAsia="宋体" w:cs="Calibri"/>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人避免心脏病突发。当前，各种保健养生之道不胜枚举，令人眼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花缭乱，但健康诊疗水平反而下降，至少没有重大突破。这是为什么？因为信息采集与处理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虽日益深入精细，但越来越分散，与干预手段相关性及针对性距离越来越远。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养生之道强调理念，疗效监控限于主观感觉，热衷于受人赞扬，无法与心理干预比较、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难以持续；生活方式是健康首要因素，但什么是科学生活方式？众说纷纭、互相矛盾，使人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不知所措。什么生活方式适合你？没有客观标准，不要说病人糊涂，医生也含糊其词。这种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主观臆想，怎能得到正确干预手段？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目前医学基于多数病人“统计平均水平”即标准化医疗模式，对健康依据体检，采用“排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除疾病即为健康”的排除法，其时间跨度大，只观察某器官、成份在某一时间局部状况，很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难监控局部和整体之关系，也很难观察变化动态，更无法观察内、外环境的密切联系。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当前处在物联网时代，健康管理采集数据越来越大，可穿戴医疗设备和系统不断兴起，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发展潜力巨大，但大部分停留在信息采集、显示、传输及说明产品销售阶段。采集体温、脉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搏、血压、血糖、心电图等各种生命信息，大多不精准、稳定性差、同质性严重、缺乏针对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性，缺少最终临床效果数据支撑。数据处理与临床实用相距甚远，采集数据相关性与干预的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有效性得不到吻合，在减少死亡率和延长寿命方面未看出其应有优势。怎能使新兴技术为医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学服务呢？ </w:t>
      </w:r>
    </w:p>
    <w:p>
      <w:pPr>
        <w:keepNext w:val="0"/>
        <w:keepLines w:val="0"/>
        <w:widowControl/>
        <w:suppressLineNumbers w:val="0"/>
        <w:jc w:val="left"/>
        <w:rPr>
          <w:sz w:val="21"/>
          <w:szCs w:val="21"/>
        </w:rPr>
      </w:pPr>
      <w:r>
        <w:rPr>
          <w:rFonts w:hint="default" w:ascii="Calibri" w:hAnsi="Calibri" w:eastAsia="宋体" w:cs="Calibri"/>
          <w:color w:val="000000"/>
          <w:kern w:val="0"/>
          <w:sz w:val="21"/>
          <w:szCs w:val="21"/>
          <w:lang w:val="en-US" w:eastAsia="zh-CN" w:bidi="ar"/>
        </w:rPr>
        <w:t xml:space="preserve">IT </w:t>
      </w:r>
      <w:r>
        <w:rPr>
          <w:rFonts w:hint="eastAsia" w:ascii="宋体" w:hAnsi="宋体" w:eastAsia="宋体" w:cs="宋体"/>
          <w:color w:val="000000"/>
          <w:kern w:val="0"/>
          <w:sz w:val="21"/>
          <w:szCs w:val="21"/>
          <w:lang w:val="en-US" w:eastAsia="zh-CN" w:bidi="ar"/>
        </w:rPr>
        <w:t xml:space="preserve">与医学截然不同，思维方法有极大鸿沟。病人行为差异、习惯如何融入硬件、软件系统？医生语言如何转化成 </w:t>
      </w:r>
      <w:r>
        <w:rPr>
          <w:rFonts w:hint="default" w:ascii="Calibri" w:hAnsi="Calibri" w:eastAsia="宋体" w:cs="Calibri"/>
          <w:color w:val="000000"/>
          <w:kern w:val="0"/>
          <w:sz w:val="21"/>
          <w:szCs w:val="21"/>
          <w:lang w:val="en-US" w:eastAsia="zh-CN" w:bidi="ar"/>
        </w:rPr>
        <w:t xml:space="preserve">IT </w:t>
      </w:r>
      <w:r>
        <w:rPr>
          <w:rFonts w:hint="eastAsia" w:ascii="宋体" w:hAnsi="宋体" w:eastAsia="宋体" w:cs="宋体"/>
          <w:color w:val="000000"/>
          <w:kern w:val="0"/>
          <w:sz w:val="21"/>
          <w:szCs w:val="21"/>
          <w:lang w:val="en-US" w:eastAsia="zh-CN" w:bidi="ar"/>
        </w:rPr>
        <w:t>程序？</w:t>
      </w:r>
      <w:r>
        <w:rPr>
          <w:rFonts w:hint="default" w:ascii="Calibri" w:hAnsi="Calibri" w:eastAsia="宋体" w:cs="Calibri"/>
          <w:color w:val="000000"/>
          <w:kern w:val="0"/>
          <w:sz w:val="21"/>
          <w:szCs w:val="21"/>
          <w:lang w:val="en-US" w:eastAsia="zh-CN" w:bidi="ar"/>
        </w:rPr>
        <w:t xml:space="preserve">IT </w:t>
      </w:r>
      <w:r>
        <w:rPr>
          <w:rFonts w:hint="eastAsia" w:ascii="宋体" w:hAnsi="宋体" w:eastAsia="宋体" w:cs="宋体"/>
          <w:color w:val="000000"/>
          <w:kern w:val="0"/>
          <w:sz w:val="21"/>
          <w:szCs w:val="21"/>
          <w:lang w:val="en-US" w:eastAsia="zh-CN" w:bidi="ar"/>
        </w:rPr>
        <w:t xml:space="preserve">管理者技术操作如何理解上述思想等等。当前双方至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多了解对方规范化思路，对个性化表现缺乏感性经验，缺少对疗效判断和提升的参照物，缺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少避免医错的参数。此外医疗仪器标准是根据机体已发生器质性病变的西方医学制订，要在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健康和功能性病变中使用，智能化配合不够，很难有机地交汇融合，信息形成疗效的切入点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未突破。其根本原因在于“生物技术”、“信息技术”与“医学临床实践”没有有效集成。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我们花十多年时间了解 </w:t>
      </w:r>
      <w:r>
        <w:rPr>
          <w:rFonts w:hint="default" w:ascii="Calibri" w:hAnsi="Calibri" w:eastAsia="宋体" w:cs="Calibri"/>
          <w:color w:val="000000"/>
          <w:kern w:val="0"/>
          <w:sz w:val="21"/>
          <w:szCs w:val="21"/>
          <w:lang w:val="en-US" w:eastAsia="zh-CN" w:bidi="ar"/>
        </w:rPr>
        <w:t xml:space="preserve">IT </w:t>
      </w:r>
      <w:r>
        <w:rPr>
          <w:rFonts w:hint="eastAsia" w:ascii="宋体" w:hAnsi="宋体" w:eastAsia="宋体" w:cs="宋体"/>
          <w:color w:val="000000"/>
          <w:kern w:val="0"/>
          <w:sz w:val="21"/>
          <w:szCs w:val="21"/>
          <w:lang w:val="en-US" w:eastAsia="zh-CN" w:bidi="ar"/>
        </w:rPr>
        <w:t xml:space="preserve">设备怎样反映医学思维，反映对称平衡，提高精准度，实时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监控生命活动，使之集成化、规范化。经十年一万多人次测定，发现疾病急性、亚急性阶段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体征表现明显时对称信息差增大；疾病越重、症状越明显，差别越大；这种功能数据差别，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可用于体质分型、科学制订生活方式、疾病早期诊断、预防和疗效评估。故此，对称平衡医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学脱颖而出，它是解决以上困境的钥匙。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二、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什么是对称平衡医学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对称平衡医学涉及物理、生物、医学等传统边缘学科，人体对称性形态、禀赋体质、机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体状况、功能、心理状况、信息、能量、生活方式、环境条件、干预手段等十大生命测量基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础。从形态失对称、功能失平衡角度定性、半定量、定量整合彼此相关性。从人与人的差别、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人在不同自然和社会环境的差别中创立个性化诊断和治疗模式——这是现代系统论思想，也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是《黄帝内经》天人合一的主旨。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1. </w:t>
      </w:r>
      <w:r>
        <w:rPr>
          <w:rFonts w:hint="eastAsia" w:ascii="宋体" w:hAnsi="宋体" w:eastAsia="宋体" w:cs="宋体"/>
          <w:b/>
          <w:color w:val="000000"/>
          <w:kern w:val="0"/>
          <w:sz w:val="21"/>
          <w:szCs w:val="21"/>
          <w:lang w:val="en-US" w:eastAsia="zh-CN" w:bidi="ar"/>
        </w:rPr>
        <w:t xml:space="preserve">一切事物相对稳定在于功能平衡和形态对称，健康也不例外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骨骼、器官、五官等器官匀称是人们判断形体正常与否的习惯性做法；西医交感副交感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神经平衡、心理平衡、酸碱平衡、内分泌平衡等，中医阴阳平衡、五行平衡等均是判断健康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的标志。平衡在体内无时不有，无处不在，随生理、病理及环境改变，体内、体表产生相应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对称信息变化——对称破缺差。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2. </w:t>
      </w:r>
      <w:r>
        <w:rPr>
          <w:rFonts w:hint="eastAsia" w:ascii="宋体" w:hAnsi="宋体" w:eastAsia="宋体" w:cs="宋体"/>
          <w:b/>
          <w:color w:val="000000"/>
          <w:kern w:val="0"/>
          <w:sz w:val="21"/>
          <w:szCs w:val="21"/>
          <w:lang w:val="en-US" w:eastAsia="zh-CN" w:bidi="ar"/>
        </w:rPr>
        <w:t xml:space="preserve">把 </w:t>
      </w:r>
      <w:r>
        <w:rPr>
          <w:rFonts w:hint="default" w:ascii="Calibri" w:hAnsi="Calibri" w:eastAsia="宋体" w:cs="Calibri"/>
          <w:b/>
          <w:color w:val="000000"/>
          <w:kern w:val="0"/>
          <w:sz w:val="21"/>
          <w:szCs w:val="21"/>
          <w:lang w:val="en-US" w:eastAsia="zh-CN" w:bidi="ar"/>
        </w:rPr>
        <w:t xml:space="preserve">21 </w:t>
      </w:r>
      <w:r>
        <w:rPr>
          <w:rFonts w:hint="eastAsia" w:ascii="宋体" w:hAnsi="宋体" w:eastAsia="宋体" w:cs="宋体"/>
          <w:b/>
          <w:color w:val="000000"/>
          <w:kern w:val="0"/>
          <w:sz w:val="21"/>
          <w:szCs w:val="21"/>
          <w:lang w:val="en-US" w:eastAsia="zh-CN" w:bidi="ar"/>
        </w:rPr>
        <w:t xml:space="preserve">世纪物理学前沿——对称破缺及精准医学的核心“差别和个性化”引入健康领域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恒定破缺趋势反映体质，动态破缺趋势反映健康和生活方式的变化规律。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3. </w:t>
      </w:r>
      <w:r>
        <w:rPr>
          <w:rFonts w:hint="eastAsia" w:ascii="宋体" w:hAnsi="宋体" w:eastAsia="宋体" w:cs="宋体"/>
          <w:b/>
          <w:color w:val="000000"/>
          <w:kern w:val="0"/>
          <w:sz w:val="21"/>
          <w:szCs w:val="21"/>
          <w:lang w:val="en-US" w:eastAsia="zh-CN" w:bidi="ar"/>
        </w:rPr>
        <w:t xml:space="preserve">定性、半定量、定量三结合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）定性：在病史、生活方式史、自我感觉中寻找个体差异和疾病状况。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）半定量：望、闻、问、切观察和寻找该病人与正常人的异常点</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诊断疾病的表现形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式，以及异常点发生的原因。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）定量：对称性体温</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脉搏</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血压及其差别，精准确定体质和健康状况，信息差是标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尺，根据与现代科学的生理、病理等基础医学及临床有关检测指标的相关性，寻找差异原因、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量化生活方式和疗法。精准诊断、靶向干预。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三者结合进行健康、生活方式、营养、运动计量，使之直接数字化或相关性数字化。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4. </w:t>
      </w:r>
      <w:r>
        <w:rPr>
          <w:rFonts w:hint="eastAsia" w:ascii="宋体" w:hAnsi="宋体" w:eastAsia="宋体" w:cs="宋体"/>
          <w:b/>
          <w:color w:val="000000"/>
          <w:kern w:val="0"/>
          <w:sz w:val="21"/>
          <w:szCs w:val="21"/>
          <w:lang w:val="en-US" w:eastAsia="zh-CN" w:bidi="ar"/>
        </w:rPr>
        <w:t xml:space="preserve">精准测试对称生命信息，将信息差作为判断体质、健康状况、生活方式、健康干预的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疗效等诊断判断的参数。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在数据采集上，采用同一时间收集人体对称位置相关数据，提取所蕴含生命信息。如通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过双手腕测量对称性脉搏和血压差；双腋下测定左右温差；双乳房间、双脐下反映上下温差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等等。在数据采集的时间上分基础对称性生命信息、运动、康复前后，心理活动前后等等。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5. </w:t>
      </w:r>
      <w:r>
        <w:rPr>
          <w:rFonts w:hint="eastAsia" w:ascii="宋体" w:hAnsi="宋体" w:eastAsia="宋体" w:cs="宋体"/>
          <w:b/>
          <w:color w:val="000000"/>
          <w:kern w:val="0"/>
          <w:sz w:val="21"/>
          <w:szCs w:val="21"/>
          <w:lang w:val="en-US" w:eastAsia="zh-CN" w:bidi="ar"/>
        </w:rPr>
        <w:t xml:space="preserve">根据 </w:t>
      </w:r>
      <w:r>
        <w:rPr>
          <w:rFonts w:hint="default" w:ascii="Calibri" w:hAnsi="Calibri" w:eastAsia="宋体" w:cs="Calibri"/>
          <w:b/>
          <w:color w:val="000000"/>
          <w:kern w:val="0"/>
          <w:sz w:val="21"/>
          <w:szCs w:val="21"/>
          <w:lang w:val="en-US" w:eastAsia="zh-CN" w:bidi="ar"/>
        </w:rPr>
        <w:t xml:space="preserve">10 </w:t>
      </w:r>
      <w:r>
        <w:rPr>
          <w:rFonts w:hint="eastAsia" w:ascii="宋体" w:hAnsi="宋体" w:eastAsia="宋体" w:cs="宋体"/>
          <w:b/>
          <w:color w:val="000000"/>
          <w:kern w:val="0"/>
          <w:sz w:val="21"/>
          <w:szCs w:val="21"/>
          <w:lang w:val="en-US" w:eastAsia="zh-CN" w:bidi="ar"/>
        </w:rPr>
        <w:t xml:space="preserve">天精准测试对称生命信息，将基础对称性生命信息作为判断体质的标准化参数。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刚苏醒时交感核这副交感神经平衡，对体温干扰最小，准确性最高，十天是一个天干，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代表五脏五腑，根据 </w:t>
      </w:r>
      <w:r>
        <w:rPr>
          <w:rFonts w:hint="default" w:ascii="Calibri" w:hAnsi="Calibri" w:eastAsia="宋体" w:cs="Calibri"/>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 xml:space="preserve">天基础体温和特定数学模型可精准确认一个人的体质。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将体质分为：左温高于右——“上热下凉”，反之“上凉下热”两型。对称生命信息的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方向性、数量值就是体质、康复与生活方式的方向性和量值。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6. </w:t>
      </w:r>
      <w:r>
        <w:rPr>
          <w:rFonts w:hint="eastAsia" w:ascii="宋体" w:hAnsi="宋体" w:eastAsia="宋体" w:cs="宋体"/>
          <w:b/>
          <w:color w:val="000000"/>
          <w:kern w:val="0"/>
          <w:sz w:val="21"/>
          <w:szCs w:val="21"/>
          <w:lang w:val="en-US" w:eastAsia="zh-CN" w:bidi="ar"/>
        </w:rPr>
        <w:t xml:space="preserve">人体对称是相对的、动态的，健康人也存在失对称，只是程度低，方向正确而已。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疾病先在功能层次失平衡，人体有调节重塑功能，会代偿恢复，但失对称与对称调整还在进行，可没疾病表现。若恢复对称，则早期病理改变可消除。若失平衡因素继续，量变积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累至一定程度，发生质变，导致对称破缺——相应形态畸变——炎症、免疫性病变、结核、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癌、偏瘫等指征，即失平衡到失对称。通过对称测试的数量可反映这种状态，直接量化健康。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7. </w:t>
      </w:r>
      <w:r>
        <w:rPr>
          <w:rFonts w:hint="eastAsia" w:ascii="宋体" w:hAnsi="宋体" w:eastAsia="宋体" w:cs="宋体"/>
          <w:b/>
          <w:color w:val="000000"/>
          <w:kern w:val="0"/>
          <w:sz w:val="21"/>
          <w:szCs w:val="21"/>
          <w:lang w:val="en-US" w:eastAsia="zh-CN" w:bidi="ar"/>
        </w:rPr>
        <w:t xml:space="preserve">信息差增大或缩小的方向、数值是干预健康的客观标准；对称、失对称两大框架并存，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是健康和疾病不断变化的根源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用对称生命信息差辅助、延伸基因序列差，与蛋白质组、代谢组等相关内环境信息检测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建立相关性；与中西医理论、生理、病理动态、体质、生活方式、环境、红外成像技术、无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创血液分析、共振扫描、脉象、舌象，中、西医影像学、形态学等检测技术、手段及互联网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建立相关性和因果关系，健康状况用生命对称信息数字表达，用信息差增大或缩小的方向、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数值作为干预健康的客观标准，作为观察机体失平衡的计算和思维手段。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8. </w:t>
      </w:r>
      <w:r>
        <w:rPr>
          <w:rFonts w:hint="eastAsia" w:ascii="宋体" w:hAnsi="宋体" w:eastAsia="宋体" w:cs="宋体"/>
          <w:b/>
          <w:color w:val="000000"/>
          <w:kern w:val="0"/>
          <w:sz w:val="21"/>
          <w:szCs w:val="21"/>
          <w:lang w:val="en-US" w:eastAsia="zh-CN" w:bidi="ar"/>
        </w:rPr>
        <w:t>左为阳，右为阴，同时测量左右对称信息是对阴阳数量化，从而形成“体质</w:t>
      </w:r>
      <w:r>
        <w:rPr>
          <w:rFonts w:hint="default" w:ascii="Calibri" w:hAnsi="Calibri" w:eastAsia="宋体" w:cs="Calibri"/>
          <w:b/>
          <w:color w:val="000000"/>
          <w:kern w:val="0"/>
          <w:sz w:val="21"/>
          <w:szCs w:val="21"/>
          <w:lang w:val="en-US" w:eastAsia="zh-CN" w:bidi="ar"/>
        </w:rPr>
        <w:t>/</w:t>
      </w:r>
      <w:r>
        <w:rPr>
          <w:rFonts w:hint="eastAsia" w:ascii="宋体" w:hAnsi="宋体" w:eastAsia="宋体" w:cs="宋体"/>
          <w:b/>
          <w:color w:val="000000"/>
          <w:kern w:val="0"/>
          <w:sz w:val="21"/>
          <w:szCs w:val="21"/>
          <w:lang w:val="en-US" w:eastAsia="zh-CN" w:bidi="ar"/>
        </w:rPr>
        <w:t xml:space="preserve">生活方式 </w:t>
      </w:r>
    </w:p>
    <w:p>
      <w:pPr>
        <w:keepNext w:val="0"/>
        <w:keepLines w:val="0"/>
        <w:widowControl/>
        <w:suppressLineNumbers w:val="0"/>
        <w:jc w:val="left"/>
        <w:rPr>
          <w:sz w:val="21"/>
          <w:szCs w:val="21"/>
        </w:rPr>
      </w:pPr>
      <w:r>
        <w:rPr>
          <w:rFonts w:hint="default" w:ascii="Calibri" w:hAnsi="Calibri" w:eastAsia="宋体" w:cs="Calibri"/>
          <w:b/>
          <w:color w:val="000000"/>
          <w:kern w:val="0"/>
          <w:sz w:val="21"/>
          <w:szCs w:val="21"/>
          <w:lang w:val="en-US" w:eastAsia="zh-CN" w:bidi="ar"/>
        </w:rPr>
        <w:t>/</w:t>
      </w:r>
      <w:r>
        <w:rPr>
          <w:rFonts w:hint="eastAsia" w:ascii="宋体" w:hAnsi="宋体" w:eastAsia="宋体" w:cs="宋体"/>
          <w:b/>
          <w:color w:val="000000"/>
          <w:kern w:val="0"/>
          <w:sz w:val="21"/>
          <w:szCs w:val="21"/>
          <w:lang w:val="en-US" w:eastAsia="zh-CN" w:bidi="ar"/>
        </w:rPr>
        <w:t xml:space="preserve">环境信息统一表达，同一干预法”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采集个体左、右、上、下动态平衡体系的偏移数据，量化（或可视化）阴阳内涵、个性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化状况，确定十大生命测量基础与健康相关性，确立个性化诊断。在寒热的基础上，形成“体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质</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生活方式</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环境信息统一表达，同一干预法”，给出对应健康干预措施及方案。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实时发现用户健康失衡状况，解决个性化和标准化耦合，解决采集数据能“干什么”，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是预防疾病的最好手段。“</w:t>
      </w:r>
      <w:r>
        <w:rPr>
          <w:rFonts w:hint="eastAsia" w:ascii="宋体" w:hAnsi="宋体" w:eastAsia="宋体" w:cs="宋体"/>
          <w:b/>
          <w:color w:val="000000"/>
          <w:kern w:val="0"/>
          <w:sz w:val="21"/>
          <w:szCs w:val="21"/>
          <w:lang w:val="en-US" w:eastAsia="zh-CN" w:bidi="ar"/>
        </w:rPr>
        <w:t>以疗效为支点驱动市场</w:t>
      </w:r>
      <w:r>
        <w:rPr>
          <w:rFonts w:hint="eastAsia" w:ascii="宋体" w:hAnsi="宋体" w:eastAsia="宋体" w:cs="宋体"/>
          <w:color w:val="000000"/>
          <w:kern w:val="0"/>
          <w:sz w:val="21"/>
          <w:szCs w:val="21"/>
          <w:lang w:val="en-US" w:eastAsia="zh-CN" w:bidi="ar"/>
        </w:rPr>
        <w:t xml:space="preserve">”，这就是对称平衡医学。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三、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温度——耦合十大生命测量基础的钥匙、标准化的基础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个性化和标准化有机结合，既提高疗效，又便于推广。对称体温在有机结合上述内容时，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具有杠杆和标尺作用，其基本支撑理念：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人类是恒温动物。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温度是分子平均动能的统计学标志；对称体温差反映对称部位器官、组织、细胞生理功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能平均动能的差别，是分子平均动能的标准化基础。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衣食住行等生活方式实质上也是寒热效应，无一不与温度发生直接关联。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身体状况或病情起较大变化或质变，即由温差反映出相关或因果关系。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温度是各种医学在诊断中的最大公约数。对称体温由空间和时间两个参数构成立体信息，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对诊断、干预和治疗有极大精准性。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环境对人的影响最大因素是寒热效应；环境因素影响可由反映。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7. </w:t>
      </w:r>
      <w:r>
        <w:rPr>
          <w:rFonts w:hint="eastAsia" w:ascii="宋体" w:hAnsi="宋体" w:eastAsia="宋体" w:cs="宋体"/>
          <w:color w:val="000000"/>
          <w:kern w:val="0"/>
          <w:sz w:val="21"/>
          <w:szCs w:val="21"/>
          <w:lang w:val="en-US" w:eastAsia="zh-CN" w:bidi="ar"/>
        </w:rPr>
        <w:t xml:space="preserve">一年有春夏秋冬，气候有寒热温凉；温差有方向，体质有寒热；运动散热是向量；食物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有寒热温凉“四气”；情绪有“热血沸腾”“冷漠”；几方面在“寒热”上统一，健康方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向性脱颖而出。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8. </w:t>
      </w:r>
      <w:r>
        <w:rPr>
          <w:rFonts w:hint="eastAsia" w:ascii="宋体" w:hAnsi="宋体" w:eastAsia="宋体" w:cs="宋体"/>
          <w:color w:val="000000"/>
          <w:kern w:val="0"/>
          <w:sz w:val="21"/>
          <w:szCs w:val="21"/>
          <w:lang w:val="en-US" w:eastAsia="zh-CN" w:bidi="ar"/>
        </w:rPr>
        <w:t xml:space="preserve">“热则寒之，寒则热之”形成诊断、治疗一体化是保证疗效的创新。寒热体现阴阳，而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八纲则反映四象，量化寒热，在数字基础上结合八纲辨证、燥湿、体质病理学、九种体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质、“虚则补之，实则泻之”等中西医望闻问切诊断干预的定性、半定量，使诊断、治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疗更精准、更个性化。这是由浅入深、由表及里的深化，也是疾病认识不同发展阶段。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量化寒热与八纲辨证等中、西医诊断互补，将形成一个新的医学体系。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四、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对称平衡医学实现健康数字化、标准化、个性化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“对称平衡医学”诊断和治疗模式符合现代系统论思想。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建立个性化生活方式及标准化健康干预对机体影响的数字测定，用不同生活方式、干预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手段起始及进程中生命信息变化动态来判断其对健康的个性化利弊及程度。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改变现有医疗机构按多数病人“统计平均水平”即标准化医疗模式及“排除疾病即为健康”的机械模式，用大数据表达人的健康并参照美国 </w:t>
      </w:r>
      <w:r>
        <w:rPr>
          <w:rFonts w:hint="default" w:ascii="Calibri" w:hAnsi="Calibri" w:eastAsia="宋体" w:cs="Calibri"/>
          <w:color w:val="000000"/>
          <w:kern w:val="0"/>
          <w:sz w:val="21"/>
          <w:szCs w:val="21"/>
          <w:lang w:val="en-US" w:eastAsia="zh-CN" w:bidi="ar"/>
        </w:rPr>
        <w:t xml:space="preserve">NIH </w:t>
      </w:r>
      <w:r>
        <w:rPr>
          <w:rFonts w:hint="eastAsia" w:ascii="宋体" w:hAnsi="宋体" w:eastAsia="宋体" w:cs="宋体"/>
          <w:color w:val="000000"/>
          <w:kern w:val="0"/>
          <w:sz w:val="21"/>
          <w:szCs w:val="21"/>
          <w:lang w:val="en-US" w:eastAsia="zh-CN" w:bidi="ar"/>
        </w:rPr>
        <w:t xml:space="preserve">和 </w:t>
      </w:r>
      <w:r>
        <w:rPr>
          <w:rFonts w:hint="default" w:ascii="Calibri" w:hAnsi="Calibri" w:eastAsia="宋体" w:cs="Calibri"/>
          <w:color w:val="000000"/>
          <w:kern w:val="0"/>
          <w:sz w:val="21"/>
          <w:szCs w:val="21"/>
          <w:lang w:val="en-US" w:eastAsia="zh-CN" w:bidi="ar"/>
        </w:rPr>
        <w:t xml:space="preserve">FDA </w:t>
      </w:r>
      <w:r>
        <w:rPr>
          <w:rFonts w:hint="eastAsia" w:ascii="宋体" w:hAnsi="宋体" w:eastAsia="宋体" w:cs="宋体"/>
          <w:color w:val="000000"/>
          <w:kern w:val="0"/>
          <w:sz w:val="21"/>
          <w:szCs w:val="21"/>
          <w:lang w:val="en-US" w:eastAsia="zh-CN" w:bidi="ar"/>
        </w:rPr>
        <w:t xml:space="preserve">统计学要求全面评估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与预测，使其安全和有效性在医学和统计学上双重显著。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高度动态化观察：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（1）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时间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（2）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气候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（3）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地域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（4）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运动前后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（5）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饮食习惯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（6）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情绪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（7）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化验、影像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（8）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饮水、大小便及吸烟、喝酒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观察上述内容变化前后与对称信息差的相关性，作为研究而言，至少不断结合新出现疾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病信息寻找其相关性。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经统计学和数学模型处理，温差 </w:t>
      </w:r>
      <w:r>
        <w:rPr>
          <w:rFonts w:hint="default" w:ascii="Calibri" w:hAnsi="Calibri" w:eastAsia="宋体" w:cs="Calibri"/>
          <w:color w:val="000000"/>
          <w:kern w:val="0"/>
          <w:sz w:val="21"/>
          <w:szCs w:val="21"/>
          <w:lang w:val="en-US" w:eastAsia="zh-CN" w:bidi="ar"/>
        </w:rPr>
        <w:t>0.2</w:t>
      </w:r>
      <w:r>
        <w:rPr>
          <w:rFonts w:hint="eastAsia" w:ascii="宋体" w:hAnsi="宋体" w:eastAsia="宋体" w:cs="宋体"/>
          <w:color w:val="000000"/>
          <w:kern w:val="0"/>
          <w:sz w:val="21"/>
          <w:szCs w:val="21"/>
          <w:lang w:val="en-US" w:eastAsia="zh-CN" w:bidi="ar"/>
        </w:rPr>
        <w:t xml:space="preserve">℃以下是健康，超过是亚健康，脉搏差 </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次或双侧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温差达 </w:t>
      </w:r>
      <w:r>
        <w:rPr>
          <w:rFonts w:hint="default" w:ascii="Calibri" w:hAnsi="Calibri" w:eastAsia="宋体" w:cs="Calibri"/>
          <w:color w:val="000000"/>
          <w:kern w:val="0"/>
          <w:sz w:val="21"/>
          <w:szCs w:val="21"/>
          <w:lang w:val="en-US" w:eastAsia="zh-CN" w:bidi="ar"/>
        </w:rPr>
        <w:t>0.45</w:t>
      </w:r>
      <w:r>
        <w:rPr>
          <w:rFonts w:hint="eastAsia" w:ascii="宋体" w:hAnsi="宋体" w:eastAsia="宋体" w:cs="宋体"/>
          <w:color w:val="000000"/>
          <w:kern w:val="0"/>
          <w:sz w:val="21"/>
          <w:szCs w:val="21"/>
          <w:lang w:val="en-US" w:eastAsia="zh-CN" w:bidi="ar"/>
        </w:rPr>
        <w:t xml:space="preserve">℃以上即为生命状态不平衡疾病加重阶段，呼叫应急服务中心会主动与该客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户进行联系，采取包括住院在内的各种健康干预措施。——信息差表明生命状态不平衡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的数量关系。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不限于疾病描述，直接对机制、致病机理、干预手段结合信息差深入理解、数字描述。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对称量化技术消除上述瓶颈，把孤立治疗变成协同医疗，获取有价值数据分析决策，最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后给出个性化干预建议。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7. </w:t>
      </w:r>
      <w:r>
        <w:rPr>
          <w:rFonts w:hint="eastAsia" w:ascii="宋体" w:hAnsi="宋体" w:eastAsia="宋体" w:cs="宋体"/>
          <w:color w:val="000000"/>
          <w:kern w:val="0"/>
          <w:sz w:val="21"/>
          <w:szCs w:val="21"/>
          <w:lang w:val="en-US" w:eastAsia="zh-CN" w:bidi="ar"/>
        </w:rPr>
        <w:t xml:space="preserve">“左为阳，右为阴”同时测试两侧对称生命信息，实际上就是中医数量化。各种对称信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息在不同疾病有不同相关性——个性化模式。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8. </w:t>
      </w:r>
      <w:r>
        <w:rPr>
          <w:rFonts w:hint="eastAsia" w:ascii="宋体" w:hAnsi="宋体" w:eastAsia="宋体" w:cs="宋体"/>
          <w:color w:val="000000"/>
          <w:kern w:val="0"/>
          <w:sz w:val="21"/>
          <w:szCs w:val="21"/>
          <w:lang w:val="en-US" w:eastAsia="zh-CN" w:bidi="ar"/>
        </w:rPr>
        <w:t xml:space="preserve">提供终生健康档案，与体检指标建立相关，为控制可能的疾病提供量化依据。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五、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对称平衡数字化极大提高疗效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正常温差小于 </w:t>
      </w:r>
      <w:r>
        <w:rPr>
          <w:rFonts w:hint="default" w:ascii="Calibri" w:hAnsi="Calibri" w:eastAsia="宋体" w:cs="Calibri"/>
          <w:color w:val="000000"/>
          <w:kern w:val="0"/>
          <w:sz w:val="21"/>
          <w:szCs w:val="21"/>
          <w:lang w:val="en-US" w:eastAsia="zh-CN" w:bidi="ar"/>
        </w:rPr>
        <w:t>0.2</w:t>
      </w:r>
      <w:r>
        <w:rPr>
          <w:rFonts w:hint="eastAsia" w:ascii="宋体" w:hAnsi="宋体" w:eastAsia="宋体" w:cs="宋体"/>
          <w:color w:val="000000"/>
          <w:kern w:val="0"/>
          <w:sz w:val="21"/>
          <w:szCs w:val="21"/>
          <w:lang w:val="en-US" w:eastAsia="zh-CN" w:bidi="ar"/>
        </w:rPr>
        <w:t xml:space="preserve">℃；症状明显，温差增大——判断疗效，提高疗效的参照；对称平衡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干预后症状明显好转，温差缩小或反转。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急、危中风失对称，干预前温差达±</w:t>
      </w:r>
      <w:r>
        <w:rPr>
          <w:rFonts w:hint="default" w:ascii="Calibri" w:hAnsi="Calibri" w:eastAsia="宋体" w:cs="Calibri"/>
          <w:color w:val="000000"/>
          <w:kern w:val="0"/>
          <w:sz w:val="21"/>
          <w:szCs w:val="21"/>
          <w:lang w:val="en-US" w:eastAsia="zh-CN" w:bidi="ar"/>
        </w:rPr>
        <w:t>0.4</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℃。正确治疗后±</w:t>
      </w:r>
      <w:r>
        <w:rPr>
          <w:rFonts w:hint="default" w:ascii="Calibri" w:hAnsi="Calibri" w:eastAsia="宋体" w:cs="Calibri"/>
          <w:color w:val="000000"/>
          <w:kern w:val="0"/>
          <w:sz w:val="21"/>
          <w:szCs w:val="21"/>
          <w:lang w:val="en-US" w:eastAsia="zh-CN" w:bidi="ar"/>
        </w:rPr>
        <w:t>0.4</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-0.8</w:t>
      </w:r>
      <w:r>
        <w:rPr>
          <w:rFonts w:hint="eastAsia" w:ascii="宋体" w:hAnsi="宋体" w:eastAsia="宋体" w:cs="宋体"/>
          <w:color w:val="000000"/>
          <w:kern w:val="0"/>
          <w:sz w:val="21"/>
          <w:szCs w:val="21"/>
          <w:lang w:val="en-US" w:eastAsia="zh-CN" w:bidi="ar"/>
        </w:rPr>
        <w:t xml:space="preserve">℃下降，形成新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对称，危重状态脱离，反之则加重——评估危险程度及治疗措施有效手段。以此为指导，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疗效数倍提高，半个月可脱离危、急状态，</w:t>
      </w:r>
      <w:r>
        <w:rPr>
          <w:rFonts w:hint="default" w:ascii="Calibri" w:hAnsi="Calibri" w:eastAsia="宋体" w:cs="Calibri"/>
          <w:color w:val="000000"/>
          <w:kern w:val="0"/>
          <w:sz w:val="21"/>
          <w:szCs w:val="21"/>
          <w:lang w:val="en-US" w:eastAsia="zh-CN" w:bidi="ar"/>
        </w:rPr>
        <w:t>80%</w:t>
      </w:r>
      <w:r>
        <w:rPr>
          <w:rFonts w:hint="eastAsia" w:ascii="宋体" w:hAnsi="宋体" w:eastAsia="宋体" w:cs="宋体"/>
          <w:color w:val="000000"/>
          <w:kern w:val="0"/>
          <w:sz w:val="21"/>
          <w:szCs w:val="21"/>
          <w:lang w:val="en-US" w:eastAsia="zh-CN" w:bidi="ar"/>
        </w:rPr>
        <w:t xml:space="preserve">病人从卧床到行走——打开市场切入点。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医院、体检中心、老人院临床体检异常慢性病人，通过 </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至 </w:t>
      </w:r>
      <w:r>
        <w:rPr>
          <w:rFonts w:hint="default" w:ascii="Calibri" w:hAnsi="Calibri" w:eastAsia="宋体" w:cs="Calibri"/>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个月对称平衡健康干预，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达到客观检查指标显著改善或正常，临床症状明显好转，且产生新的幸福感。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人体是统一的整体，对称平衡全方位调控生活方式，除主症好转，糖尿病、肾功能衰竭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等并发症也明显好转。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严格按对称平衡治疗 </w:t>
      </w:r>
      <w:r>
        <w:rPr>
          <w:rFonts w:hint="default" w:ascii="Calibri" w:hAnsi="Calibri" w:eastAsia="宋体" w:cs="Calibri"/>
          <w:color w:val="000000"/>
          <w:kern w:val="0"/>
          <w:sz w:val="21"/>
          <w:szCs w:val="21"/>
          <w:lang w:val="en-US" w:eastAsia="zh-CN" w:bidi="ar"/>
        </w:rPr>
        <w:t xml:space="preserve">200 </w:t>
      </w:r>
      <w:r>
        <w:rPr>
          <w:rFonts w:hint="eastAsia" w:ascii="宋体" w:hAnsi="宋体" w:eastAsia="宋体" w:cs="宋体"/>
          <w:color w:val="000000"/>
          <w:kern w:val="0"/>
          <w:sz w:val="21"/>
          <w:szCs w:val="21"/>
          <w:lang w:val="en-US" w:eastAsia="zh-CN" w:bidi="ar"/>
        </w:rPr>
        <w:t xml:space="preserve">多例中风，没发现有失败的案例。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用体征、体质、生活方式、环境数据的动态评估，结合人类天性和临床实践，量体裁衣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开出饮食、保健品、保健设备、锻炼方法、居住地等处方，实现个性化精准健康管理。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解决个性化和标准化耦合。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六、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中风偏瘫是典型对称破缺，其急诊处理是对称急救学的敲门砖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现代医学研究表明，病变就是温变。疾病初期，首先细胞代谢发生改变，病灶局部细胞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发生温度变化，表现为升温或降温，随着异常细胞增多，异常温度蔓延，疾病也相应发展。不光慢性病，急性病也如此，昏迷休克急性期患者体温往往变化在±</w:t>
      </w:r>
      <w:r>
        <w:rPr>
          <w:rFonts w:hint="default" w:ascii="Calibri" w:hAnsi="Calibri" w:eastAsia="宋体" w:cs="Calibri"/>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℃以上，为对称平衡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医学急救学提供了理论基础。中风偏瘫是典型对称破缺，是展示对称平衡医学最佳样板，下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面以纽约长岛北岸大学医学院附属医院中风患者为例阐述对称平衡指导临床急救。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案例：</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某女 </w:t>
      </w:r>
      <w:r>
        <w:rPr>
          <w:rFonts w:hint="default" w:ascii="Calibri" w:hAnsi="Calibri" w:eastAsia="宋体" w:cs="Calibri"/>
          <w:color w:val="000000"/>
          <w:kern w:val="0"/>
          <w:sz w:val="21"/>
          <w:szCs w:val="21"/>
          <w:lang w:val="en-US" w:eastAsia="zh-CN" w:bidi="ar"/>
        </w:rPr>
        <w:t xml:space="preserve">87 </w:t>
      </w:r>
      <w:r>
        <w:rPr>
          <w:rFonts w:hint="eastAsia" w:ascii="宋体" w:hAnsi="宋体" w:eastAsia="宋体" w:cs="宋体"/>
          <w:color w:val="000000"/>
          <w:kern w:val="0"/>
          <w:sz w:val="21"/>
          <w:szCs w:val="21"/>
          <w:lang w:val="en-US" w:eastAsia="zh-CN" w:bidi="ar"/>
        </w:rPr>
        <w:t>岁，</w:t>
      </w:r>
      <w:r>
        <w:rPr>
          <w:rFonts w:hint="default" w:ascii="Calibri" w:hAnsi="Calibri" w:eastAsia="宋体" w:cs="Calibri"/>
          <w:color w:val="000000"/>
          <w:kern w:val="0"/>
          <w:sz w:val="21"/>
          <w:szCs w:val="21"/>
          <w:lang w:val="en-US" w:eastAsia="zh-CN" w:bidi="ar"/>
        </w:rPr>
        <w:t xml:space="preserve">2013 </w:t>
      </w:r>
      <w:r>
        <w:rPr>
          <w:rFonts w:hint="eastAsia" w:ascii="宋体" w:hAnsi="宋体" w:eastAsia="宋体" w:cs="宋体"/>
          <w:color w:val="000000"/>
          <w:kern w:val="0"/>
          <w:sz w:val="21"/>
          <w:szCs w:val="21"/>
          <w:lang w:val="en-US" w:eastAsia="zh-CN" w:bidi="ar"/>
        </w:rPr>
        <w:t xml:space="preserve">年 </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Calibri" w:hAnsi="Calibri" w:eastAsia="宋体" w:cs="Calibri"/>
          <w:color w:val="000000"/>
          <w:kern w:val="0"/>
          <w:sz w:val="21"/>
          <w:szCs w:val="21"/>
          <w:lang w:val="en-US" w:eastAsia="zh-CN" w:bidi="ar"/>
        </w:rPr>
        <w:t xml:space="preserve">13 </w:t>
      </w:r>
      <w:r>
        <w:rPr>
          <w:rFonts w:hint="eastAsia" w:ascii="宋体" w:hAnsi="宋体" w:eastAsia="宋体" w:cs="宋体"/>
          <w:color w:val="000000"/>
          <w:kern w:val="0"/>
          <w:sz w:val="21"/>
          <w:szCs w:val="21"/>
          <w:lang w:val="en-US" w:eastAsia="zh-CN" w:bidi="ar"/>
        </w:rPr>
        <w:t xml:space="preserve">日 </w:t>
      </w:r>
      <w:r>
        <w:rPr>
          <w:rFonts w:hint="default" w:ascii="Calibri" w:hAnsi="Calibri" w:eastAsia="宋体" w:cs="Calibri"/>
          <w:color w:val="000000"/>
          <w:kern w:val="0"/>
          <w:sz w:val="21"/>
          <w:szCs w:val="21"/>
          <w:lang w:val="en-US" w:eastAsia="zh-CN" w:bidi="ar"/>
        </w:rPr>
        <w:t xml:space="preserve">20 </w:t>
      </w:r>
      <w:r>
        <w:rPr>
          <w:rFonts w:hint="eastAsia" w:ascii="宋体" w:hAnsi="宋体" w:eastAsia="宋体" w:cs="宋体"/>
          <w:color w:val="000000"/>
          <w:kern w:val="0"/>
          <w:sz w:val="21"/>
          <w:szCs w:val="21"/>
          <w:lang w:val="en-US" w:eastAsia="zh-CN" w:bidi="ar"/>
        </w:rPr>
        <w:t xml:space="preserve">点，急性脑梗，昏迷不醒，不省人事，纽约长岛北岸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大学附属医院抢救，</w:t>
      </w:r>
      <w:r>
        <w:rPr>
          <w:rFonts w:hint="default" w:ascii="Calibri" w:hAnsi="Calibri" w:eastAsia="宋体" w:cs="Calibri"/>
          <w:color w:val="000000"/>
          <w:kern w:val="0"/>
          <w:sz w:val="21"/>
          <w:szCs w:val="21"/>
          <w:lang w:val="en-US" w:eastAsia="zh-CN" w:bidi="ar"/>
        </w:rPr>
        <w:t xml:space="preserve">CT </w:t>
      </w:r>
      <w:r>
        <w:rPr>
          <w:rFonts w:hint="eastAsia" w:ascii="宋体" w:hAnsi="宋体" w:eastAsia="宋体" w:cs="宋体"/>
          <w:color w:val="000000"/>
          <w:kern w:val="0"/>
          <w:sz w:val="21"/>
          <w:szCs w:val="21"/>
          <w:lang w:val="en-US" w:eastAsia="zh-CN" w:bidi="ar"/>
        </w:rPr>
        <w:t xml:space="preserve">显示右脑岛区坏死达 </w:t>
      </w:r>
      <w:r>
        <w:rPr>
          <w:rFonts w:hint="default" w:ascii="Calibri" w:hAnsi="Calibri" w:eastAsia="宋体" w:cs="Calibri"/>
          <w:color w:val="000000"/>
          <w:kern w:val="0"/>
          <w:sz w:val="21"/>
          <w:szCs w:val="21"/>
          <w:lang w:val="en-US" w:eastAsia="zh-CN" w:bidi="ar"/>
        </w:rPr>
        <w:t>56x26mm</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1. </w:t>
      </w:r>
      <w:r>
        <w:rPr>
          <w:rFonts w:hint="eastAsia" w:ascii="宋体" w:hAnsi="宋体" w:eastAsia="宋体" w:cs="宋体"/>
          <w:b/>
          <w:color w:val="000000"/>
          <w:kern w:val="0"/>
          <w:sz w:val="21"/>
          <w:szCs w:val="21"/>
          <w:lang w:val="en-US" w:eastAsia="zh-CN" w:bidi="ar"/>
        </w:rPr>
        <w:t xml:space="preserve">对称破缺第一阶段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入院第二天（</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Calibri" w:hAnsi="Calibri" w:eastAsia="宋体" w:cs="Calibri"/>
          <w:color w:val="000000"/>
          <w:kern w:val="0"/>
          <w:sz w:val="21"/>
          <w:szCs w:val="21"/>
          <w:lang w:val="en-US" w:eastAsia="zh-CN" w:bidi="ar"/>
        </w:rPr>
        <w:t xml:space="preserve">14 </w:t>
      </w:r>
      <w:r>
        <w:rPr>
          <w:rFonts w:hint="eastAsia" w:ascii="宋体" w:hAnsi="宋体" w:eastAsia="宋体" w:cs="宋体"/>
          <w:color w:val="000000"/>
          <w:kern w:val="0"/>
          <w:sz w:val="21"/>
          <w:szCs w:val="21"/>
          <w:lang w:val="en-US" w:eastAsia="zh-CN" w:bidi="ar"/>
        </w:rPr>
        <w:t xml:space="preserve">日）用对称平衡进行治疗（治疗第 </w:t>
      </w:r>
      <w:r>
        <w:rPr>
          <w:rFonts w:hint="default" w:ascii="Calibri" w:hAnsi="Calibri" w:eastAsia="宋体" w:cs="Calibri"/>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天），患者依然重昏迷，对刺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激无反应。</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左腋温 </w:t>
      </w:r>
      <w:r>
        <w:rPr>
          <w:rFonts w:hint="default" w:ascii="Calibri" w:hAnsi="Calibri" w:eastAsia="宋体" w:cs="Calibri"/>
          <w:color w:val="000000"/>
          <w:kern w:val="0"/>
          <w:sz w:val="21"/>
          <w:szCs w:val="21"/>
          <w:lang w:val="en-US" w:eastAsia="zh-CN" w:bidi="ar"/>
        </w:rPr>
        <w:t>37.1</w:t>
      </w:r>
      <w:r>
        <w:rPr>
          <w:rFonts w:hint="eastAsia" w:ascii="宋体" w:hAnsi="宋体" w:eastAsia="宋体" w:cs="宋体"/>
          <w:color w:val="000000"/>
          <w:kern w:val="0"/>
          <w:sz w:val="21"/>
          <w:szCs w:val="21"/>
          <w:lang w:val="en-US" w:eastAsia="zh-CN" w:bidi="ar"/>
        </w:rPr>
        <w:t xml:space="preserve">℃，右腋温 </w:t>
      </w:r>
      <w:r>
        <w:rPr>
          <w:rFonts w:hint="default" w:ascii="Calibri" w:hAnsi="Calibri" w:eastAsia="宋体" w:cs="Calibri"/>
          <w:color w:val="000000"/>
          <w:kern w:val="0"/>
          <w:sz w:val="21"/>
          <w:szCs w:val="21"/>
          <w:lang w:val="en-US" w:eastAsia="zh-CN" w:bidi="ar"/>
        </w:rPr>
        <w:t>35.64</w:t>
      </w:r>
      <w:r>
        <w:rPr>
          <w:rFonts w:hint="eastAsia" w:ascii="宋体" w:hAnsi="宋体" w:eastAsia="宋体" w:cs="宋体"/>
          <w:color w:val="000000"/>
          <w:kern w:val="0"/>
          <w:sz w:val="21"/>
          <w:szCs w:val="21"/>
          <w:lang w:val="en-US" w:eastAsia="zh-CN" w:bidi="ar"/>
        </w:rPr>
        <w:t xml:space="preserve">℃。昏迷时温差达 </w:t>
      </w:r>
      <w:r>
        <w:rPr>
          <w:rFonts w:hint="default" w:ascii="Calibri" w:hAnsi="Calibri" w:eastAsia="宋体" w:cs="Calibri"/>
          <w:color w:val="000000"/>
          <w:kern w:val="0"/>
          <w:sz w:val="21"/>
          <w:szCs w:val="21"/>
          <w:lang w:val="en-US" w:eastAsia="zh-CN" w:bidi="ar"/>
        </w:rPr>
        <w:t>1.46</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偏瘫方向：左瘫。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信息差：左腋温大于右腋温，反映上热下凉。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干预“方向”：朱氏头皮针疗法、特定康复、营养干预等，使之凉上温下，缓解下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寒。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半小时后，左腋温 </w:t>
      </w:r>
      <w:r>
        <w:rPr>
          <w:rFonts w:hint="default" w:ascii="Calibri" w:hAnsi="Calibri" w:eastAsia="宋体" w:cs="Calibri"/>
          <w:color w:val="000000"/>
          <w:kern w:val="0"/>
          <w:sz w:val="21"/>
          <w:szCs w:val="21"/>
          <w:lang w:val="en-US" w:eastAsia="zh-CN" w:bidi="ar"/>
        </w:rPr>
        <w:t>37.1</w:t>
      </w:r>
      <w:r>
        <w:rPr>
          <w:rFonts w:hint="eastAsia" w:ascii="宋体" w:hAnsi="宋体" w:eastAsia="宋体" w:cs="宋体"/>
          <w:color w:val="000000"/>
          <w:kern w:val="0"/>
          <w:sz w:val="21"/>
          <w:szCs w:val="21"/>
          <w:lang w:val="en-US" w:eastAsia="zh-CN" w:bidi="ar"/>
        </w:rPr>
        <w:t xml:space="preserve">℃，右腋温 </w:t>
      </w:r>
      <w:r>
        <w:rPr>
          <w:rFonts w:hint="default" w:ascii="Calibri" w:hAnsi="Calibri" w:eastAsia="宋体" w:cs="Calibri"/>
          <w:color w:val="000000"/>
          <w:kern w:val="0"/>
          <w:sz w:val="21"/>
          <w:szCs w:val="21"/>
          <w:lang w:val="en-US" w:eastAsia="zh-CN" w:bidi="ar"/>
        </w:rPr>
        <w:t>36.13</w:t>
      </w:r>
      <w:r>
        <w:rPr>
          <w:rFonts w:hint="eastAsia" w:ascii="宋体" w:hAnsi="宋体" w:eastAsia="宋体" w:cs="宋体"/>
          <w:color w:val="000000"/>
          <w:kern w:val="0"/>
          <w:sz w:val="21"/>
          <w:szCs w:val="21"/>
          <w:lang w:val="en-US" w:eastAsia="zh-CN" w:bidi="ar"/>
        </w:rPr>
        <w:t xml:space="preserve">℃，温差 </w:t>
      </w:r>
      <w:r>
        <w:rPr>
          <w:rFonts w:hint="default" w:ascii="Calibri" w:hAnsi="Calibri" w:eastAsia="宋体" w:cs="Calibri"/>
          <w:color w:val="000000"/>
          <w:kern w:val="0"/>
          <w:sz w:val="21"/>
          <w:szCs w:val="21"/>
          <w:lang w:val="en-US" w:eastAsia="zh-CN" w:bidi="ar"/>
        </w:rPr>
        <w:t>0.97</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平衡 </w:t>
      </w:r>
      <w:r>
        <w:rPr>
          <w:rFonts w:hint="default" w:ascii="Calibri" w:hAnsi="Calibri" w:eastAsia="宋体" w:cs="Calibri"/>
          <w:color w:val="000000"/>
          <w:kern w:val="0"/>
          <w:sz w:val="21"/>
          <w:szCs w:val="21"/>
          <w:lang w:val="en-US" w:eastAsia="zh-CN" w:bidi="ar"/>
        </w:rPr>
        <w:t>0.49</w:t>
      </w:r>
      <w:r>
        <w:rPr>
          <w:rFonts w:hint="eastAsia" w:ascii="宋体" w:hAnsi="宋体" w:eastAsia="宋体" w:cs="宋体"/>
          <w:color w:val="000000"/>
          <w:kern w:val="0"/>
          <w:sz w:val="21"/>
          <w:szCs w:val="21"/>
          <w:lang w:val="en-US" w:eastAsia="zh-CN" w:bidi="ar"/>
        </w:rPr>
        <w:t>℃产生口渴感，竭力发出“</w:t>
      </w:r>
      <w:r>
        <w:rPr>
          <w:rFonts w:hint="default" w:ascii="Calibri" w:hAnsi="Calibri" w:eastAsia="宋体" w:cs="Calibri"/>
          <w:color w:val="000000"/>
          <w:kern w:val="0"/>
          <w:sz w:val="21"/>
          <w:szCs w:val="21"/>
          <w:lang w:val="en-US" w:eastAsia="zh-CN" w:bidi="ar"/>
        </w:rPr>
        <w:t>water</w:t>
      </w:r>
      <w:r>
        <w:rPr>
          <w:rFonts w:hint="eastAsia" w:ascii="宋体" w:hAnsi="宋体" w:eastAsia="宋体" w:cs="宋体"/>
          <w:color w:val="000000"/>
          <w:kern w:val="0"/>
          <w:sz w:val="21"/>
          <w:szCs w:val="21"/>
          <w:lang w:val="en-US" w:eastAsia="zh-CN" w:bidi="ar"/>
        </w:rPr>
        <w:t xml:space="preserve">（水）”声，病人从昏迷转为谵妄。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危重期用上法使用对称破缺朝有利于对称恢复方向发展。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2. </w:t>
      </w:r>
      <w:r>
        <w:rPr>
          <w:rFonts w:hint="eastAsia" w:ascii="宋体" w:hAnsi="宋体" w:eastAsia="宋体" w:cs="宋体"/>
          <w:b/>
          <w:color w:val="000000"/>
          <w:kern w:val="0"/>
          <w:sz w:val="21"/>
          <w:szCs w:val="21"/>
          <w:lang w:val="en-US" w:eastAsia="zh-CN" w:bidi="ar"/>
        </w:rPr>
        <w:t xml:space="preserve">对称破缺第二阶段——出现对称逆势，病情明显好转。 </w:t>
      </w:r>
    </w:p>
    <w:p>
      <w:pPr>
        <w:keepNext w:val="0"/>
        <w:keepLines w:val="0"/>
        <w:widowControl/>
        <w:suppressLineNumbers w:val="0"/>
        <w:jc w:val="left"/>
        <w:rPr>
          <w:sz w:val="21"/>
          <w:szCs w:val="21"/>
        </w:rPr>
      </w:pPr>
      <w:r>
        <w:rPr>
          <w:rFonts w:hint="default" w:ascii="Calibri" w:hAnsi="Calibri" w:eastAsia="宋体" w:cs="Calibri"/>
          <w:color w:val="000000"/>
          <w:kern w:val="0"/>
          <w:sz w:val="21"/>
          <w:szCs w:val="21"/>
          <w:lang w:val="en-US" w:eastAsia="zh-CN" w:bidi="ar"/>
        </w:rPr>
        <w:t xml:space="preserve">2013 </w:t>
      </w:r>
      <w:r>
        <w:rPr>
          <w:rFonts w:hint="eastAsia" w:ascii="宋体" w:hAnsi="宋体" w:eastAsia="宋体" w:cs="宋体"/>
          <w:color w:val="000000"/>
          <w:kern w:val="0"/>
          <w:sz w:val="21"/>
          <w:szCs w:val="21"/>
          <w:lang w:val="en-US" w:eastAsia="zh-CN" w:bidi="ar"/>
        </w:rPr>
        <w:t xml:space="preserve">年 </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Calibri" w:hAnsi="Calibri" w:eastAsia="宋体" w:cs="Calibri"/>
          <w:color w:val="000000"/>
          <w:kern w:val="0"/>
          <w:sz w:val="21"/>
          <w:szCs w:val="21"/>
          <w:lang w:val="en-US" w:eastAsia="zh-CN" w:bidi="ar"/>
        </w:rPr>
        <w:t xml:space="preserve">15 </w:t>
      </w:r>
      <w:r>
        <w:rPr>
          <w:rFonts w:hint="eastAsia" w:ascii="宋体" w:hAnsi="宋体" w:eastAsia="宋体" w:cs="宋体"/>
          <w:color w:val="000000"/>
          <w:kern w:val="0"/>
          <w:sz w:val="21"/>
          <w:szCs w:val="21"/>
          <w:lang w:val="en-US" w:eastAsia="zh-CN" w:bidi="ar"/>
        </w:rPr>
        <w:t xml:space="preserve">日（治疗第 </w:t>
      </w:r>
      <w:r>
        <w:rPr>
          <w:rFonts w:hint="default" w:ascii="Calibri" w:hAnsi="Calibri" w:eastAsia="宋体" w:cs="Calibri"/>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天）</w:t>
      </w:r>
      <w:r>
        <w:rPr>
          <w:rFonts w:hint="default" w:ascii="Calibri" w:hAnsi="Calibri" w:eastAsia="宋体" w:cs="Calibri"/>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 xml:space="preserve">点 </w:t>
      </w:r>
      <w:r>
        <w:rPr>
          <w:rFonts w:hint="default" w:ascii="Calibri" w:hAnsi="Calibri" w:eastAsia="宋体" w:cs="Calibri"/>
          <w:color w:val="000000"/>
          <w:kern w:val="0"/>
          <w:sz w:val="21"/>
          <w:szCs w:val="21"/>
          <w:lang w:val="en-US" w:eastAsia="zh-CN" w:bidi="ar"/>
        </w:rPr>
        <w:t xml:space="preserve">20 </w:t>
      </w:r>
      <w:r>
        <w:rPr>
          <w:rFonts w:hint="eastAsia" w:ascii="宋体" w:hAnsi="宋体" w:eastAsia="宋体" w:cs="宋体"/>
          <w:color w:val="000000"/>
          <w:kern w:val="0"/>
          <w:sz w:val="21"/>
          <w:szCs w:val="21"/>
          <w:lang w:val="en-US" w:eastAsia="zh-CN" w:bidi="ar"/>
        </w:rPr>
        <w:t xml:space="preserve">分，左腋温 </w:t>
      </w:r>
      <w:r>
        <w:rPr>
          <w:rFonts w:hint="default" w:ascii="Calibri" w:hAnsi="Calibri" w:eastAsia="宋体" w:cs="Calibri"/>
          <w:color w:val="000000"/>
          <w:kern w:val="0"/>
          <w:sz w:val="21"/>
          <w:szCs w:val="21"/>
          <w:lang w:val="en-US" w:eastAsia="zh-CN" w:bidi="ar"/>
        </w:rPr>
        <w:t>37.02</w:t>
      </w:r>
      <w:r>
        <w:rPr>
          <w:rFonts w:hint="eastAsia" w:ascii="宋体" w:hAnsi="宋体" w:eastAsia="宋体" w:cs="宋体"/>
          <w:color w:val="000000"/>
          <w:kern w:val="0"/>
          <w:sz w:val="21"/>
          <w:szCs w:val="21"/>
          <w:lang w:val="en-US" w:eastAsia="zh-CN" w:bidi="ar"/>
        </w:rPr>
        <w:t xml:space="preserve">℃，右腋温 </w:t>
      </w:r>
      <w:r>
        <w:rPr>
          <w:rFonts w:hint="default" w:ascii="Calibri" w:hAnsi="Calibri" w:eastAsia="宋体" w:cs="Calibri"/>
          <w:color w:val="000000"/>
          <w:kern w:val="0"/>
          <w:sz w:val="21"/>
          <w:szCs w:val="21"/>
          <w:lang w:val="en-US" w:eastAsia="zh-CN" w:bidi="ar"/>
        </w:rPr>
        <w:t>37.15</w:t>
      </w:r>
      <w:r>
        <w:rPr>
          <w:rFonts w:hint="eastAsia" w:ascii="宋体" w:hAnsi="宋体" w:eastAsia="宋体" w:cs="宋体"/>
          <w:color w:val="000000"/>
          <w:kern w:val="0"/>
          <w:sz w:val="21"/>
          <w:szCs w:val="21"/>
          <w:lang w:val="en-US" w:eastAsia="zh-CN" w:bidi="ar"/>
        </w:rPr>
        <w:t xml:space="preserve">℃。温差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为</w:t>
      </w:r>
      <w:r>
        <w:rPr>
          <w:rFonts w:hint="default" w:ascii="Calibri" w:hAnsi="Calibri" w:eastAsia="宋体" w:cs="Calibri"/>
          <w:color w:val="000000"/>
          <w:kern w:val="0"/>
          <w:sz w:val="21"/>
          <w:szCs w:val="21"/>
          <w:lang w:val="en-US" w:eastAsia="zh-CN" w:bidi="ar"/>
        </w:rPr>
        <w:t>-0.13</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病情根本性转折——意识渐清醒，朦胧和清醒，嗜睡交互，对答顺畅但缓慢，上午还不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能认出她的儿子，下午已能识别儿子、孙子及孙女，左上、下肢已能轻慢上提，肌力达 </w:t>
      </w:r>
      <w:r>
        <w:rPr>
          <w:rFonts w:hint="default" w:ascii="Calibri" w:hAnsi="Calibri" w:eastAsia="宋体" w:cs="Calibri"/>
          <w:color w:val="000000"/>
          <w:kern w:val="0"/>
          <w:sz w:val="21"/>
          <w:szCs w:val="21"/>
          <w:lang w:val="en-US" w:eastAsia="zh-CN" w:bidi="ar"/>
        </w:rPr>
        <w:t xml:space="preserve">2-3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级。当晚能坐，图 </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为治疗师按摩。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3. </w:t>
      </w:r>
      <w:r>
        <w:rPr>
          <w:rFonts w:hint="eastAsia" w:ascii="宋体" w:hAnsi="宋体" w:eastAsia="宋体" w:cs="宋体"/>
          <w:b/>
          <w:color w:val="000000"/>
          <w:kern w:val="0"/>
          <w:sz w:val="21"/>
          <w:szCs w:val="21"/>
          <w:lang w:val="en-US" w:eastAsia="zh-CN" w:bidi="ar"/>
        </w:rPr>
        <w:t xml:space="preserve">对称和对称破缺第三阶段：恢复思维活动 </w:t>
      </w:r>
    </w:p>
    <w:p>
      <w:pPr>
        <w:keepNext w:val="0"/>
        <w:keepLines w:val="0"/>
        <w:widowControl/>
        <w:suppressLineNumbers w:val="0"/>
        <w:jc w:val="left"/>
        <w:rPr>
          <w:sz w:val="21"/>
          <w:szCs w:val="21"/>
        </w:rPr>
      </w:pP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Calibri" w:hAnsi="Calibri" w:eastAsia="宋体" w:cs="Calibri"/>
          <w:color w:val="000000"/>
          <w:kern w:val="0"/>
          <w:sz w:val="21"/>
          <w:szCs w:val="21"/>
          <w:lang w:val="en-US" w:eastAsia="zh-CN" w:bidi="ar"/>
        </w:rPr>
        <w:t xml:space="preserve">16 </w:t>
      </w:r>
      <w:r>
        <w:rPr>
          <w:rFonts w:hint="eastAsia" w:ascii="宋体" w:hAnsi="宋体" w:eastAsia="宋体" w:cs="宋体"/>
          <w:color w:val="000000"/>
          <w:kern w:val="0"/>
          <w:sz w:val="21"/>
          <w:szCs w:val="21"/>
          <w:lang w:val="en-US" w:eastAsia="zh-CN" w:bidi="ar"/>
        </w:rPr>
        <w:t xml:space="preserve">日（治疗第 </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天）</w:t>
      </w:r>
      <w:r>
        <w:rPr>
          <w:rFonts w:hint="default" w:ascii="Calibri" w:hAnsi="Calibri" w:eastAsia="宋体" w:cs="Calibri"/>
          <w:color w:val="000000"/>
          <w:kern w:val="0"/>
          <w:sz w:val="21"/>
          <w:szCs w:val="21"/>
          <w:lang w:val="en-US" w:eastAsia="zh-CN" w:bidi="ar"/>
        </w:rPr>
        <w:t xml:space="preserve">12 </w:t>
      </w:r>
      <w:r>
        <w:rPr>
          <w:rFonts w:hint="eastAsia" w:ascii="宋体" w:hAnsi="宋体" w:eastAsia="宋体" w:cs="宋体"/>
          <w:color w:val="000000"/>
          <w:kern w:val="0"/>
          <w:sz w:val="21"/>
          <w:szCs w:val="21"/>
          <w:lang w:val="en-US" w:eastAsia="zh-CN" w:bidi="ar"/>
        </w:rPr>
        <w:t xml:space="preserve">点 </w:t>
      </w:r>
      <w:r>
        <w:rPr>
          <w:rFonts w:hint="default" w:ascii="Calibri" w:hAnsi="Calibri" w:eastAsia="宋体" w:cs="Calibri"/>
          <w:color w:val="000000"/>
          <w:kern w:val="0"/>
          <w:sz w:val="21"/>
          <w:szCs w:val="21"/>
          <w:lang w:val="en-US" w:eastAsia="zh-CN" w:bidi="ar"/>
        </w:rPr>
        <w:t xml:space="preserve">20 </w:t>
      </w:r>
      <w:r>
        <w:rPr>
          <w:rFonts w:hint="eastAsia" w:ascii="宋体" w:hAnsi="宋体" w:eastAsia="宋体" w:cs="宋体"/>
          <w:color w:val="000000"/>
          <w:kern w:val="0"/>
          <w:sz w:val="21"/>
          <w:szCs w:val="21"/>
          <w:lang w:val="en-US" w:eastAsia="zh-CN" w:bidi="ar"/>
        </w:rPr>
        <w:t xml:space="preserve">分，左腋温 </w:t>
      </w:r>
      <w:r>
        <w:rPr>
          <w:rFonts w:hint="default" w:ascii="Calibri" w:hAnsi="Calibri" w:eastAsia="宋体" w:cs="Calibri"/>
          <w:color w:val="000000"/>
          <w:kern w:val="0"/>
          <w:sz w:val="21"/>
          <w:szCs w:val="21"/>
          <w:lang w:val="en-US" w:eastAsia="zh-CN" w:bidi="ar"/>
        </w:rPr>
        <w:t>35.58</w:t>
      </w:r>
      <w:r>
        <w:rPr>
          <w:rFonts w:hint="eastAsia" w:ascii="宋体" w:hAnsi="宋体" w:eastAsia="宋体" w:cs="宋体"/>
          <w:color w:val="000000"/>
          <w:kern w:val="0"/>
          <w:sz w:val="21"/>
          <w:szCs w:val="21"/>
          <w:lang w:val="en-US" w:eastAsia="zh-CN" w:bidi="ar"/>
        </w:rPr>
        <w:t xml:space="preserve">℃，右腋温 </w:t>
      </w:r>
      <w:r>
        <w:rPr>
          <w:rFonts w:hint="default" w:ascii="Calibri" w:hAnsi="Calibri" w:eastAsia="宋体" w:cs="Calibri"/>
          <w:color w:val="000000"/>
          <w:kern w:val="0"/>
          <w:sz w:val="21"/>
          <w:szCs w:val="21"/>
          <w:lang w:val="en-US" w:eastAsia="zh-CN" w:bidi="ar"/>
        </w:rPr>
        <w:t>35.55</w:t>
      </w:r>
      <w:r>
        <w:rPr>
          <w:rFonts w:hint="eastAsia" w:ascii="宋体" w:hAnsi="宋体" w:eastAsia="宋体" w:cs="宋体"/>
          <w:color w:val="000000"/>
          <w:kern w:val="0"/>
          <w:sz w:val="21"/>
          <w:szCs w:val="21"/>
          <w:lang w:val="en-US" w:eastAsia="zh-CN" w:bidi="ar"/>
        </w:rPr>
        <w:t xml:space="preserve">℃。体温差为 </w:t>
      </w:r>
      <w:r>
        <w:rPr>
          <w:rFonts w:hint="default" w:ascii="Calibri" w:hAnsi="Calibri" w:eastAsia="宋体" w:cs="Calibri"/>
          <w:color w:val="000000"/>
          <w:kern w:val="0"/>
          <w:sz w:val="21"/>
          <w:szCs w:val="21"/>
          <w:lang w:val="en-US" w:eastAsia="zh-CN" w:bidi="ar"/>
        </w:rPr>
        <w:t>0.03</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病人意识清醒，嗜睡明显好转，已能主动与她的儿子、孙子及孙女讲话，要他们不要吵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架，不要到外面乱跑，要听话等。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4. </w:t>
      </w:r>
      <w:r>
        <w:rPr>
          <w:rFonts w:hint="eastAsia" w:ascii="宋体" w:hAnsi="宋体" w:eastAsia="宋体" w:cs="宋体"/>
          <w:b/>
          <w:color w:val="000000"/>
          <w:kern w:val="0"/>
          <w:sz w:val="21"/>
          <w:szCs w:val="21"/>
          <w:lang w:val="en-US" w:eastAsia="zh-CN" w:bidi="ar"/>
        </w:rPr>
        <w:t xml:space="preserve">对称破缺第四阶段：矫横过正进入新失对称，病情发生质的飞跃，脱离危重状态 </w:t>
      </w:r>
    </w:p>
    <w:p>
      <w:pPr>
        <w:keepNext w:val="0"/>
        <w:keepLines w:val="0"/>
        <w:widowControl/>
        <w:suppressLineNumbers w:val="0"/>
        <w:jc w:val="left"/>
        <w:rPr>
          <w:sz w:val="21"/>
          <w:szCs w:val="21"/>
        </w:rPr>
      </w:pP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Calibri" w:hAnsi="Calibri" w:eastAsia="宋体" w:cs="Calibri"/>
          <w:color w:val="000000"/>
          <w:kern w:val="0"/>
          <w:sz w:val="21"/>
          <w:szCs w:val="21"/>
          <w:lang w:val="en-US" w:eastAsia="zh-CN" w:bidi="ar"/>
        </w:rPr>
        <w:t xml:space="preserve">17 </w:t>
      </w:r>
      <w:r>
        <w:rPr>
          <w:rFonts w:hint="eastAsia" w:ascii="宋体" w:hAnsi="宋体" w:eastAsia="宋体" w:cs="宋体"/>
          <w:color w:val="000000"/>
          <w:kern w:val="0"/>
          <w:sz w:val="21"/>
          <w:szCs w:val="21"/>
          <w:lang w:val="en-US" w:eastAsia="zh-CN" w:bidi="ar"/>
        </w:rPr>
        <w:t xml:space="preserve">日（治疗第 </w:t>
      </w:r>
      <w:r>
        <w:rPr>
          <w:rFonts w:hint="default" w:ascii="Calibri" w:hAnsi="Calibri" w:eastAsia="宋体" w:cs="Calibri"/>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天），左腋温 </w:t>
      </w:r>
      <w:r>
        <w:rPr>
          <w:rFonts w:hint="default" w:ascii="Calibri" w:hAnsi="Calibri" w:eastAsia="宋体" w:cs="Calibri"/>
          <w:color w:val="000000"/>
          <w:kern w:val="0"/>
          <w:sz w:val="21"/>
          <w:szCs w:val="21"/>
          <w:lang w:val="en-US" w:eastAsia="zh-CN" w:bidi="ar"/>
        </w:rPr>
        <w:t>36.17</w:t>
      </w:r>
      <w:r>
        <w:rPr>
          <w:rFonts w:hint="eastAsia" w:ascii="宋体" w:hAnsi="宋体" w:eastAsia="宋体" w:cs="宋体"/>
          <w:color w:val="000000"/>
          <w:kern w:val="0"/>
          <w:sz w:val="21"/>
          <w:szCs w:val="21"/>
          <w:lang w:val="en-US" w:eastAsia="zh-CN" w:bidi="ar"/>
        </w:rPr>
        <w:t xml:space="preserve">，右腋温 </w:t>
      </w:r>
      <w:r>
        <w:rPr>
          <w:rFonts w:hint="default" w:ascii="Calibri" w:hAnsi="Calibri" w:eastAsia="宋体" w:cs="Calibri"/>
          <w:color w:val="000000"/>
          <w:kern w:val="0"/>
          <w:sz w:val="21"/>
          <w:szCs w:val="21"/>
          <w:lang w:val="en-US" w:eastAsia="zh-CN" w:bidi="ar"/>
        </w:rPr>
        <w:t>36.85</w:t>
      </w:r>
      <w:r>
        <w:rPr>
          <w:rFonts w:hint="eastAsia" w:ascii="宋体" w:hAnsi="宋体" w:eastAsia="宋体" w:cs="宋体"/>
          <w:color w:val="000000"/>
          <w:kern w:val="0"/>
          <w:sz w:val="21"/>
          <w:szCs w:val="21"/>
          <w:lang w:val="en-US" w:eastAsia="zh-CN" w:bidi="ar"/>
        </w:rPr>
        <w:t>℃。温差</w:t>
      </w:r>
      <w:r>
        <w:rPr>
          <w:rFonts w:hint="default" w:ascii="Calibri" w:hAnsi="Calibri" w:eastAsia="宋体" w:cs="Calibri"/>
          <w:color w:val="000000"/>
          <w:kern w:val="0"/>
          <w:sz w:val="21"/>
          <w:szCs w:val="21"/>
          <w:lang w:val="en-US" w:eastAsia="zh-CN" w:bidi="ar"/>
        </w:rPr>
        <w:t>-0.68</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意识清醒，嗜睡明显好转，能按要求做各种运动，左上、下肢能按要求上举、提。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主持医生检查：双瞳孔等大，能上下伸手、脚，鼓腮，肌张力基本恢复正常。各科医生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不相信，分别再次检查，结果一致。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5. </w:t>
      </w:r>
      <w:r>
        <w:rPr>
          <w:rFonts w:hint="eastAsia" w:ascii="宋体" w:hAnsi="宋体" w:eastAsia="宋体" w:cs="宋体"/>
          <w:b/>
          <w:color w:val="000000"/>
          <w:kern w:val="0"/>
          <w:sz w:val="21"/>
          <w:szCs w:val="21"/>
          <w:lang w:val="en-US" w:eastAsia="zh-CN" w:bidi="ar"/>
        </w:rPr>
        <w:t xml:space="preserve">对称和对称破缺第五阶段： </w:t>
      </w:r>
    </w:p>
    <w:p>
      <w:pPr>
        <w:keepNext w:val="0"/>
        <w:keepLines w:val="0"/>
        <w:widowControl/>
        <w:suppressLineNumbers w:val="0"/>
        <w:jc w:val="left"/>
        <w:rPr>
          <w:sz w:val="21"/>
          <w:szCs w:val="21"/>
        </w:rPr>
      </w:pP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Calibri" w:hAnsi="Calibri" w:eastAsia="宋体" w:cs="Calibri"/>
          <w:color w:val="000000"/>
          <w:kern w:val="0"/>
          <w:sz w:val="21"/>
          <w:szCs w:val="21"/>
          <w:lang w:val="en-US" w:eastAsia="zh-CN" w:bidi="ar"/>
        </w:rPr>
        <w:t xml:space="preserve">18 </w:t>
      </w:r>
      <w:r>
        <w:rPr>
          <w:rFonts w:hint="eastAsia" w:ascii="宋体" w:hAnsi="宋体" w:eastAsia="宋体" w:cs="宋体"/>
          <w:color w:val="000000"/>
          <w:kern w:val="0"/>
          <w:sz w:val="21"/>
          <w:szCs w:val="21"/>
          <w:lang w:val="en-US" w:eastAsia="zh-CN" w:bidi="ar"/>
        </w:rPr>
        <w:t xml:space="preserve">日（治疗第 </w:t>
      </w:r>
      <w:r>
        <w:rPr>
          <w:rFonts w:hint="default" w:ascii="Calibri" w:hAnsi="Calibri" w:eastAsia="宋体" w:cs="Calibri"/>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天）， 左腋温 </w:t>
      </w:r>
      <w:r>
        <w:rPr>
          <w:rFonts w:hint="default" w:ascii="Calibri" w:hAnsi="Calibri" w:eastAsia="宋体" w:cs="Calibri"/>
          <w:color w:val="000000"/>
          <w:kern w:val="0"/>
          <w:sz w:val="21"/>
          <w:szCs w:val="21"/>
          <w:lang w:val="en-US" w:eastAsia="zh-CN" w:bidi="ar"/>
        </w:rPr>
        <w:t>36.45</w:t>
      </w:r>
      <w:r>
        <w:rPr>
          <w:rFonts w:hint="eastAsia" w:ascii="宋体" w:hAnsi="宋体" w:eastAsia="宋体" w:cs="宋体"/>
          <w:color w:val="000000"/>
          <w:kern w:val="0"/>
          <w:sz w:val="21"/>
          <w:szCs w:val="21"/>
          <w:lang w:val="en-US" w:eastAsia="zh-CN" w:bidi="ar"/>
        </w:rPr>
        <w:t xml:space="preserve">℃，右腋温 </w:t>
      </w:r>
      <w:r>
        <w:rPr>
          <w:rFonts w:hint="default" w:ascii="Calibri" w:hAnsi="Calibri" w:eastAsia="宋体" w:cs="Calibri"/>
          <w:color w:val="000000"/>
          <w:kern w:val="0"/>
          <w:sz w:val="21"/>
          <w:szCs w:val="21"/>
          <w:lang w:val="en-US" w:eastAsia="zh-CN" w:bidi="ar"/>
        </w:rPr>
        <w:t>36.54</w:t>
      </w:r>
      <w:r>
        <w:rPr>
          <w:rFonts w:hint="eastAsia" w:ascii="宋体" w:hAnsi="宋体" w:eastAsia="宋体" w:cs="宋体"/>
          <w:color w:val="000000"/>
          <w:kern w:val="0"/>
          <w:sz w:val="21"/>
          <w:szCs w:val="21"/>
          <w:lang w:val="en-US" w:eastAsia="zh-CN" w:bidi="ar"/>
        </w:rPr>
        <w:t>℃。温差</w:t>
      </w:r>
      <w:r>
        <w:rPr>
          <w:rFonts w:hint="default" w:ascii="Calibri" w:hAnsi="Calibri" w:eastAsia="宋体" w:cs="Calibri"/>
          <w:color w:val="000000"/>
          <w:kern w:val="0"/>
          <w:sz w:val="21"/>
          <w:szCs w:val="21"/>
          <w:lang w:val="en-US" w:eastAsia="zh-CN" w:bidi="ar"/>
        </w:rPr>
        <w:t>-0.09</w:t>
      </w:r>
      <w:r>
        <w:rPr>
          <w:rFonts w:hint="eastAsia" w:ascii="宋体" w:hAnsi="宋体" w:eastAsia="宋体" w:cs="宋体"/>
          <w:color w:val="000000"/>
          <w:kern w:val="0"/>
          <w:sz w:val="21"/>
          <w:szCs w:val="21"/>
          <w:lang w:val="en-US" w:eastAsia="zh-CN" w:bidi="ar"/>
        </w:rPr>
        <w:t xml:space="preserve">℃。从 </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Calibri" w:hAnsi="Calibri" w:eastAsia="宋体" w:cs="Calibri"/>
          <w:color w:val="000000"/>
          <w:kern w:val="0"/>
          <w:sz w:val="21"/>
          <w:szCs w:val="21"/>
          <w:lang w:val="en-US" w:eastAsia="zh-CN" w:bidi="ar"/>
        </w:rPr>
        <w:t xml:space="preserve">17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日的新失对称进入新对称。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进入新对称，早期病理改变基本消除。左腿己能自主上抬。两侧体温基本平衡，表现出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对称趋势对健康的意义。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当天下午在人扶持下能走路，神经内科主任、副主任亲自查体，认为前所未有。此后生活一直能自理、半自理。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6. </w:t>
      </w:r>
      <w:r>
        <w:rPr>
          <w:rFonts w:hint="eastAsia" w:ascii="宋体" w:hAnsi="宋体" w:eastAsia="宋体" w:cs="宋体"/>
          <w:b/>
          <w:color w:val="000000"/>
          <w:kern w:val="0"/>
          <w:sz w:val="21"/>
          <w:szCs w:val="21"/>
          <w:lang w:val="en-US" w:eastAsia="zh-CN" w:bidi="ar"/>
        </w:rPr>
        <w:t xml:space="preserve">对称和对称破缺第六阶段：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数学运算、推理思维恢复。能准确计数，自主计数、算术。 </w:t>
      </w:r>
    </w:p>
    <w:p>
      <w:pPr>
        <w:keepNext w:val="0"/>
        <w:keepLines w:val="0"/>
        <w:widowControl/>
        <w:suppressLineNumbers w:val="0"/>
        <w:jc w:val="left"/>
        <w:rPr>
          <w:sz w:val="21"/>
          <w:szCs w:val="21"/>
        </w:rPr>
      </w:pPr>
      <w:r>
        <w:rPr>
          <w:rFonts w:hint="default" w:ascii="Times New Roman" w:hAnsi="Times New Roman" w:eastAsia="宋体" w:cs="Times New Roman"/>
          <w:b/>
          <w:color w:val="000000"/>
          <w:kern w:val="0"/>
          <w:sz w:val="21"/>
          <w:szCs w:val="21"/>
          <w:lang w:val="en-US" w:eastAsia="zh-CN" w:bidi="ar"/>
        </w:rPr>
        <w:t xml:space="preserve">7. </w:t>
      </w:r>
      <w:r>
        <w:rPr>
          <w:rFonts w:hint="eastAsia" w:ascii="宋体" w:hAnsi="宋体" w:eastAsia="宋体" w:cs="宋体"/>
          <w:b/>
          <w:color w:val="000000"/>
          <w:kern w:val="0"/>
          <w:sz w:val="21"/>
          <w:szCs w:val="21"/>
          <w:lang w:val="en-US" w:eastAsia="zh-CN" w:bidi="ar"/>
        </w:rPr>
        <w:t xml:space="preserve">从中风偏瘫急诊看对称和对称破缺发展阶段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在急症和体征明显时，如没采取有效干预措施温差极大，在±</w:t>
      </w:r>
      <w:r>
        <w:rPr>
          <w:rFonts w:hint="default" w:ascii="Calibri" w:hAnsi="Calibri" w:eastAsia="宋体" w:cs="Calibri"/>
          <w:color w:val="000000"/>
          <w:kern w:val="0"/>
          <w:sz w:val="21"/>
          <w:szCs w:val="21"/>
          <w:lang w:val="en-US" w:eastAsia="zh-CN" w:bidi="ar"/>
        </w:rPr>
        <w:t>0.8</w:t>
      </w:r>
      <w:r>
        <w:rPr>
          <w:rFonts w:hint="eastAsia" w:ascii="宋体" w:hAnsi="宋体" w:eastAsia="宋体" w:cs="宋体"/>
          <w:color w:val="000000"/>
          <w:kern w:val="0"/>
          <w:sz w:val="21"/>
          <w:szCs w:val="21"/>
          <w:lang w:val="en-US" w:eastAsia="zh-CN" w:bidi="ar"/>
        </w:rPr>
        <w:t xml:space="preserve">℃以上。明显反映疾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病造成机体失对称、失平衡的数量关系。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病人左腋温比右腋温高 </w:t>
      </w:r>
      <w:r>
        <w:rPr>
          <w:rFonts w:hint="default" w:ascii="Calibri" w:hAnsi="Calibri" w:eastAsia="宋体" w:cs="Calibri"/>
          <w:color w:val="000000"/>
          <w:kern w:val="0"/>
          <w:sz w:val="21"/>
          <w:szCs w:val="21"/>
          <w:lang w:val="en-US" w:eastAsia="zh-CN" w:bidi="ar"/>
        </w:rPr>
        <w:t>1.46</w:t>
      </w:r>
      <w:r>
        <w:rPr>
          <w:rFonts w:hint="eastAsia" w:ascii="宋体" w:hAnsi="宋体" w:eastAsia="宋体" w:cs="宋体"/>
          <w:color w:val="000000"/>
          <w:kern w:val="0"/>
          <w:sz w:val="21"/>
          <w:szCs w:val="21"/>
          <w:lang w:val="en-US" w:eastAsia="zh-CN" w:bidi="ar"/>
        </w:rPr>
        <w:t xml:space="preserve">℃，说明偏瘫方向与温差直接有关，左瘫左高，右瘫右高。 </w:t>
      </w:r>
    </w:p>
    <w:p>
      <w:pPr>
        <w:keepNext w:val="0"/>
        <w:keepLines w:val="0"/>
        <w:widowControl/>
        <w:suppressLineNumbers w:val="0"/>
        <w:jc w:val="left"/>
        <w:rPr>
          <w:sz w:val="21"/>
          <w:szCs w:val="21"/>
        </w:rPr>
      </w:pP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Calibri" w:hAnsi="Calibri" w:eastAsia="宋体" w:cs="Calibri"/>
          <w:color w:val="000000"/>
          <w:kern w:val="0"/>
          <w:sz w:val="21"/>
          <w:szCs w:val="21"/>
          <w:lang w:val="en-US" w:eastAsia="zh-CN" w:bidi="ar"/>
        </w:rPr>
        <w:t xml:space="preserve">18 </w:t>
      </w:r>
      <w:r>
        <w:rPr>
          <w:rFonts w:hint="eastAsia" w:ascii="宋体" w:hAnsi="宋体" w:eastAsia="宋体" w:cs="宋体"/>
          <w:color w:val="000000"/>
          <w:kern w:val="0"/>
          <w:sz w:val="21"/>
          <w:szCs w:val="21"/>
          <w:lang w:val="en-US" w:eastAsia="zh-CN" w:bidi="ar"/>
        </w:rPr>
        <w:t xml:space="preserve">日各种神经系统检查，均己正常。两侧体温基本平衡，患者能自行行走。上热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下寒病人左腋温比右腋温高，随着平衡温差缩小，意识、运动明显恢复。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在不触动抢救常规前提下，在体质相反方向，被动运动、康复、饮食控制、寒热调节，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一小时内产生平衡趋势，临床症状明显好转</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为“对称平衡医学”奠定临床基础；为抢救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领域推广科学生活方式和正确康复手段，进行开创性工作。以此进行健康量化、运动量化、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营养量化，因人而异疾病管理，疗效显着</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急性病人 </w:t>
      </w:r>
      <w:r>
        <w:rPr>
          <w:rFonts w:hint="default" w:ascii="Calibri" w:hAnsi="Calibri" w:eastAsia="宋体" w:cs="Calibri"/>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至 </w:t>
      </w:r>
      <w:r>
        <w:rPr>
          <w:rFonts w:hint="default" w:ascii="Calibri" w:hAnsi="Calibri" w:eastAsia="宋体" w:cs="Calibri"/>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天运动功能开始恢复，</w:t>
      </w:r>
      <w:r>
        <w:rPr>
          <w:rFonts w:hint="default" w:ascii="Calibri" w:hAnsi="Calibri" w:eastAsia="宋体" w:cs="Calibri"/>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至 </w:t>
      </w:r>
      <w:r>
        <w:rPr>
          <w:rFonts w:hint="default" w:ascii="Calibri" w:hAnsi="Calibri" w:eastAsia="宋体" w:cs="Calibri"/>
          <w:color w:val="000000"/>
          <w:kern w:val="0"/>
          <w:sz w:val="21"/>
          <w:szCs w:val="21"/>
          <w:lang w:val="en-US" w:eastAsia="zh-CN" w:bidi="ar"/>
        </w:rPr>
        <w:t xml:space="preserve">6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年中风后遗症 </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个月得到极大恢复。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人体是统一整体，对称平衡全方位调控生活方式，除主症好转，糖尿病、肾功能衰竭等并发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症也明显好转。用体征、体质、生活方式、环境数据动态评估，形成对应的个性化科学诊断，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给出对应的健康干预措施。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思路来源于临床，不仅对中风有效，而且对肿瘤、过敏、忧郁症、痛症等慢性病以及戒烟，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都有普遍意义。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七、 </w:t>
      </w:r>
    </w:p>
    <w:p>
      <w:pPr>
        <w:keepNext w:val="0"/>
        <w:keepLines w:val="0"/>
        <w:widowControl/>
        <w:suppressLineNumbers w:val="0"/>
        <w:jc w:val="left"/>
        <w:rPr>
          <w:sz w:val="21"/>
          <w:szCs w:val="21"/>
        </w:rPr>
      </w:pPr>
      <w:r>
        <w:rPr>
          <w:rFonts w:hint="eastAsia" w:ascii="宋体" w:hAnsi="宋体" w:eastAsia="宋体" w:cs="宋体"/>
          <w:b/>
          <w:color w:val="000000"/>
          <w:kern w:val="0"/>
          <w:sz w:val="21"/>
          <w:szCs w:val="21"/>
          <w:lang w:val="en-US" w:eastAsia="zh-CN" w:bidi="ar"/>
        </w:rPr>
        <w:t xml:space="preserve">运用对称平衡医学前景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对称平衡医学通过量化分析体系将传统医学精髓与现代物理、生物等前沿科学技术有机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结合起来，为中医数字化、精准化奠定了坚实的基础。现阶段，对称平衡医学通过与智能移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动终端、可穿戴设备、大数据云服务平台等相结合，可运用到移动医疗服务、远程在线诊疗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服务、医养结合模式的智能养老服务等诸多领域。随着基于云计算的人工智能技术进一步发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展，对称平衡医学将有助于实现中医诊疗的全面数字化、自动化和国际化，“</w:t>
      </w:r>
      <w:r>
        <w:rPr>
          <w:rFonts w:hint="default" w:ascii="Calibri" w:hAnsi="Calibri" w:eastAsia="宋体" w:cs="Calibri"/>
          <w:color w:val="000000"/>
          <w:kern w:val="0"/>
          <w:sz w:val="21"/>
          <w:szCs w:val="21"/>
          <w:lang w:val="en-US" w:eastAsia="zh-CN" w:bidi="ar"/>
        </w:rPr>
        <w:t xml:space="preserve">AI </w:t>
      </w:r>
      <w:r>
        <w:rPr>
          <w:rFonts w:hint="eastAsia" w:ascii="宋体" w:hAnsi="宋体" w:eastAsia="宋体" w:cs="宋体"/>
          <w:color w:val="000000"/>
          <w:kern w:val="0"/>
          <w:sz w:val="21"/>
          <w:szCs w:val="21"/>
          <w:lang w:val="en-US" w:eastAsia="zh-CN" w:bidi="ar"/>
        </w:rPr>
        <w:t xml:space="preserve">中医医师”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甚至“</w:t>
      </w:r>
      <w:r>
        <w:rPr>
          <w:rFonts w:hint="default" w:ascii="Calibri" w:hAnsi="Calibri" w:eastAsia="宋体" w:cs="Calibri"/>
          <w:color w:val="000000"/>
          <w:kern w:val="0"/>
          <w:sz w:val="21"/>
          <w:szCs w:val="21"/>
          <w:lang w:val="en-US" w:eastAsia="zh-CN" w:bidi="ar"/>
        </w:rPr>
        <w:t xml:space="preserve">AI </w:t>
      </w:r>
      <w:r>
        <w:rPr>
          <w:rFonts w:hint="eastAsia" w:ascii="宋体" w:hAnsi="宋体" w:eastAsia="宋体" w:cs="宋体"/>
          <w:color w:val="000000"/>
          <w:kern w:val="0"/>
          <w:sz w:val="21"/>
          <w:szCs w:val="21"/>
          <w:lang w:val="en-US" w:eastAsia="zh-CN" w:bidi="ar"/>
        </w:rPr>
        <w:t xml:space="preserve">中医专家”系统将成为现实，通过手机移动端和可穿戴健康监控系统，用户可随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时随地在手机上获知自己当前的健康状态信息，并取得量身定制的个性化的、涵盖饮食、运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动、情志等综合化的健康服务方案，还可以对接相关服务机构或直接购买相关产品。中国人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均医疗资源相对紧张的问题也将迎刃而解。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4841"/>
    <w:rsid w:val="00534841"/>
    <w:rsid w:val="00A72E68"/>
    <w:rsid w:val="00B53BE9"/>
    <w:rsid w:val="541B4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447</Words>
  <Characters>2552</Characters>
  <Lines>21</Lines>
  <Paragraphs>5</Paragraphs>
  <TotalTime>12</TotalTime>
  <ScaleCrop>false</ScaleCrop>
  <LinksUpToDate>false</LinksUpToDate>
  <CharactersWithSpaces>2994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2019-09-03T11:06:00Z</dcterms:created>
  <dc:creator>MyPc</dc:creator>
  <cp:lastModifiedBy>晶晶</cp:lastModifiedBy>
  <dcterms:modified xsi:type="dcterms:W3CDTF">2020-04-22T14:41:11Z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